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9E" w:rsidRDefault="00E54C9E" w:rsidP="00E54C9E">
      <w:pPr>
        <w:rPr>
          <w:color w:val="004C42"/>
          <w:sz w:val="54"/>
          <w:szCs w:val="54"/>
        </w:rPr>
      </w:pPr>
      <w:r>
        <w:rPr>
          <w:color w:val="004C42"/>
          <w:sz w:val="54"/>
        </w:rPr>
        <w:t xml:space="preserve">Cynadleddau Rhyddhad UCM Cymru 2017 </w:t>
      </w:r>
    </w:p>
    <w:p w:rsidR="00E54C9E" w:rsidRPr="00C70F81" w:rsidRDefault="00E54C9E" w:rsidP="00E54C9E">
      <w:pPr>
        <w:spacing w:line="276" w:lineRule="auto"/>
        <w:rPr>
          <w:sz w:val="54"/>
          <w:szCs w:val="54"/>
        </w:rPr>
      </w:pPr>
      <w:r>
        <w:rPr>
          <w:color w:val="84BD00"/>
          <w:sz w:val="54"/>
        </w:rPr>
        <w:t>Nifer y Cynrychiolwyr</w:t>
      </w:r>
    </w:p>
    <w:p w:rsidR="00E54C9E" w:rsidRDefault="00E54C9E" w:rsidP="00E54C9E">
      <w:pPr>
        <w:rPr>
          <w:sz w:val="18"/>
          <w:szCs w:val="34"/>
        </w:rPr>
      </w:pPr>
      <w:r>
        <w:rPr>
          <w:sz w:val="18"/>
        </w:rPr>
        <w:t xml:space="preserve">Mae'r ddogfen hon yn amlinellu nifer y cynrychiolwyr y gellir eu hanfon i Gynadleddau Rhyddhad UCM Cymru ym Mai 2017.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54C9E" w:rsidRDefault="00E54C9E" w:rsidP="00E54C9E">
      <w:pPr>
        <w:rPr>
          <w:sz w:val="18"/>
          <w:szCs w:val="34"/>
        </w:rPr>
      </w:pPr>
    </w:p>
    <w:p w:rsidR="00E54C9E" w:rsidRDefault="00E54C9E" w:rsidP="00E54C9E">
      <w:pPr>
        <w:rPr>
          <w:sz w:val="18"/>
          <w:szCs w:val="34"/>
        </w:rPr>
      </w:pPr>
      <w:r>
        <w:rPr>
          <w:sz w:val="18"/>
        </w:rPr>
        <w:t xml:space="preserve">Dylech ddarllen y ddogfen hon, nodi nifer y cynrychiolwyr y cewch eu hanfon a gwneud trefniadau i'w dethol o blith eich aelodau, fel arfer drwy bleidlais traws-gampws yn achos undebau myfyrwyr AU. </w:t>
      </w:r>
      <w:r>
        <w:rPr>
          <w:sz w:val="18"/>
        </w:rPr>
        <w:t xml:space="preserve">Rhaid i bob cynrychiolydd hunan-ddifffinio i'r ymgyrch ryddhad sydd dan sylw.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54C9E" w:rsidRDefault="00E54C9E" w:rsidP="00E54C9E">
      <w:pPr>
        <w:rPr>
          <w:sz w:val="18"/>
          <w:szCs w:val="34"/>
        </w:rPr>
      </w:pPr>
    </w:p>
    <w:p w:rsidR="00E54C9E" w:rsidRPr="002974D0" w:rsidRDefault="00E54C9E" w:rsidP="00E54C9E">
      <w:pPr>
        <w:spacing w:after="240"/>
        <w:jc w:val="both"/>
        <w:rPr>
          <w:sz w:val="18"/>
        </w:rPr>
      </w:pPr>
      <w:r>
        <w:t xml:space="preserve">Os oes gennych unrhyw gwestiynau ynglŷn â nifer y cynrychiolwyr y cewch eu hanfon, cysylltwch â </w:t>
      </w:r>
      <w:hyperlink r:id="rId6">
        <w:r>
          <w:rPr>
            <w:rStyle w:val="Hyperlink"/>
            <w:sz w:val="18"/>
          </w:rPr>
          <w:t>conference@nus-wales.org.uk</w:t>
        </w:r>
      </w:hyperlink>
      <w:r>
        <w:t>.</w: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1276"/>
      </w:tblGrid>
      <w:tr w:rsidR="00E54C9E" w:rsidTr="00B65165">
        <w:tc>
          <w:tcPr>
            <w:tcW w:w="9067" w:type="dxa"/>
            <w:shd w:val="clear" w:color="auto" w:fill="84BD00"/>
          </w:tcPr>
          <w:p w:rsidR="00E54C9E" w:rsidRDefault="00E54C9E" w:rsidP="00E54C9E">
            <w:pPr>
              <w:rPr>
                <w:b/>
                <w:color w:val="FFFFFF" w:themeColor="background1"/>
                <w:sz w:val="18"/>
                <w:szCs w:val="18"/>
              </w:rPr>
            </w:pPr>
          </w:p>
          <w:p w:rsidR="00E54C9E" w:rsidRPr="00E54C9E" w:rsidRDefault="00E54C9E" w:rsidP="00E54C9E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</w:rPr>
              <w:t>Coleg/Prifysgol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276" w:type="dxa"/>
            <w:shd w:val="clear" w:color="auto" w:fill="84BD00"/>
          </w:tcPr>
          <w:p w:rsidR="00E54C9E" w:rsidRDefault="00E54C9E" w:rsidP="00E54C9E">
            <w:pPr>
              <w:rPr>
                <w:b/>
                <w:color w:val="FFFFFF" w:themeColor="background1"/>
                <w:sz w:val="18"/>
                <w:szCs w:val="18"/>
              </w:rPr>
            </w:pPr>
          </w:p>
          <w:p w:rsidR="00E54C9E" w:rsidRPr="00E54C9E" w:rsidRDefault="00E54C9E" w:rsidP="00E54C9E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</w:rPr>
              <w:t xml:space="preserve">Cynrychiolwyr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54C9E" w:rsidTr="00B65165">
        <w:tc>
          <w:tcPr>
            <w:tcW w:w="9067" w:type="dxa"/>
          </w:tcPr>
          <w:p w:rsidR="00E54C9E" w:rsidRDefault="00E54C9E" w:rsidP="00E54C9E">
            <w:pPr>
              <w:rPr>
                <w:sz w:val="18"/>
                <w:szCs w:val="18"/>
              </w:rPr>
            </w:pPr>
          </w:p>
          <w:p w:rsidR="00E54C9E" w:rsidRPr="00E54C9E" w:rsidRDefault="00E54C9E" w:rsidP="00E54C9E">
            <w:pPr>
              <w:rPr>
                <w:sz w:val="18"/>
                <w:szCs w:val="18"/>
              </w:rPr>
            </w:pPr>
            <w:r>
              <w:rPr>
                <w:sz w:val="18"/>
              </w:rPr>
              <w:t>Undeb Myfyrwyr Prifysgol Aberystwyth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276" w:type="dxa"/>
          </w:tcPr>
          <w:p w:rsidR="00E54C9E" w:rsidRPr="00E54C9E" w:rsidRDefault="00E54C9E" w:rsidP="00E54C9E">
            <w:pPr>
              <w:jc w:val="center"/>
              <w:rPr>
                <w:b/>
                <w:sz w:val="18"/>
                <w:szCs w:val="18"/>
              </w:rPr>
            </w:pPr>
          </w:p>
          <w:p w:rsidR="00E54C9E" w:rsidRPr="00E54C9E" w:rsidRDefault="00E54C9E" w:rsidP="00E54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54C9E" w:rsidTr="00B65165">
        <w:tc>
          <w:tcPr>
            <w:tcW w:w="9067" w:type="dxa"/>
          </w:tcPr>
          <w:p w:rsidR="00E54C9E" w:rsidRDefault="00E54C9E" w:rsidP="00E54C9E">
            <w:pPr>
              <w:rPr>
                <w:sz w:val="18"/>
                <w:szCs w:val="18"/>
              </w:rPr>
            </w:pPr>
          </w:p>
          <w:p w:rsidR="00E54C9E" w:rsidRPr="00E54C9E" w:rsidRDefault="00E54C9E" w:rsidP="00E54C9E">
            <w:pPr>
              <w:rPr>
                <w:sz w:val="18"/>
                <w:szCs w:val="18"/>
              </w:rPr>
            </w:pPr>
            <w:r>
              <w:rPr>
                <w:sz w:val="18"/>
              </w:rPr>
              <w:t>Undeb Myfyrwyr Prifysgol Bangor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276" w:type="dxa"/>
          </w:tcPr>
          <w:p w:rsidR="00E54C9E" w:rsidRPr="00E54C9E" w:rsidRDefault="00E54C9E" w:rsidP="00E54C9E">
            <w:pPr>
              <w:jc w:val="center"/>
              <w:rPr>
                <w:b/>
                <w:sz w:val="18"/>
                <w:szCs w:val="18"/>
              </w:rPr>
            </w:pPr>
          </w:p>
          <w:p w:rsidR="00E54C9E" w:rsidRPr="00E54C9E" w:rsidRDefault="00E54C9E" w:rsidP="00E54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54C9E" w:rsidTr="00B65165">
        <w:tc>
          <w:tcPr>
            <w:tcW w:w="9067" w:type="dxa"/>
            <w:vAlign w:val="bottom"/>
          </w:tcPr>
          <w:p w:rsidR="00E54C9E" w:rsidRPr="00E54C9E" w:rsidRDefault="00E54C9E" w:rsidP="00E54C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Undeb Myfyrwyr Coleg Pen-y-bont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276" w:type="dxa"/>
          </w:tcPr>
          <w:p w:rsidR="00E54C9E" w:rsidRPr="00E54C9E" w:rsidRDefault="00E54C9E" w:rsidP="00E54C9E">
            <w:pPr>
              <w:jc w:val="center"/>
              <w:rPr>
                <w:b/>
                <w:sz w:val="18"/>
                <w:szCs w:val="18"/>
              </w:rPr>
            </w:pPr>
          </w:p>
          <w:p w:rsidR="00E54C9E" w:rsidRPr="00E54C9E" w:rsidRDefault="00E54C9E" w:rsidP="00E54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54C9E" w:rsidTr="00B65165">
        <w:tc>
          <w:tcPr>
            <w:tcW w:w="9067" w:type="dxa"/>
            <w:vAlign w:val="bottom"/>
          </w:tcPr>
          <w:p w:rsidR="00E54C9E" w:rsidRPr="00E54C9E" w:rsidRDefault="00E54C9E" w:rsidP="00E54C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Undeb Myfyrwyr Coleg Caerdydd a'r Fro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276" w:type="dxa"/>
          </w:tcPr>
          <w:p w:rsidR="00E54C9E" w:rsidRPr="00E54C9E" w:rsidRDefault="00E54C9E" w:rsidP="00E54C9E">
            <w:pPr>
              <w:jc w:val="center"/>
              <w:rPr>
                <w:b/>
                <w:sz w:val="18"/>
                <w:szCs w:val="18"/>
              </w:rPr>
            </w:pPr>
          </w:p>
          <w:p w:rsidR="00E54C9E" w:rsidRPr="00E54C9E" w:rsidRDefault="00E54C9E" w:rsidP="00E54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54C9E" w:rsidTr="00B65165">
        <w:tc>
          <w:tcPr>
            <w:tcW w:w="9067" w:type="dxa"/>
          </w:tcPr>
          <w:p w:rsidR="00E54C9E" w:rsidRDefault="00E54C9E" w:rsidP="00E54C9E">
            <w:pPr>
              <w:rPr>
                <w:sz w:val="18"/>
                <w:szCs w:val="18"/>
              </w:rPr>
            </w:pPr>
          </w:p>
          <w:p w:rsidR="00E54C9E" w:rsidRPr="00E54C9E" w:rsidRDefault="00E54C9E" w:rsidP="00E54C9E">
            <w:pPr>
              <w:rPr>
                <w:sz w:val="18"/>
                <w:szCs w:val="18"/>
              </w:rPr>
            </w:pPr>
            <w:r>
              <w:rPr>
                <w:sz w:val="18"/>
              </w:rPr>
              <w:t>Undeb Myfyrwyr Prifysgol Caerdydd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276" w:type="dxa"/>
          </w:tcPr>
          <w:p w:rsidR="00E54C9E" w:rsidRPr="00E54C9E" w:rsidRDefault="00E54C9E" w:rsidP="00E54C9E">
            <w:pPr>
              <w:jc w:val="center"/>
              <w:rPr>
                <w:b/>
                <w:sz w:val="18"/>
                <w:szCs w:val="18"/>
              </w:rPr>
            </w:pPr>
          </w:p>
          <w:p w:rsidR="00E54C9E" w:rsidRPr="00E54C9E" w:rsidRDefault="00E54C9E" w:rsidP="00E54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54C9E" w:rsidTr="00B65165">
        <w:tc>
          <w:tcPr>
            <w:tcW w:w="9067" w:type="dxa"/>
            <w:vAlign w:val="bottom"/>
          </w:tcPr>
          <w:p w:rsidR="00E54C9E" w:rsidRPr="00E54C9E" w:rsidRDefault="00E54C9E" w:rsidP="00E54C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Undeb Myfyrwyr Coleg Cambria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276" w:type="dxa"/>
          </w:tcPr>
          <w:p w:rsidR="00E54C9E" w:rsidRPr="00E54C9E" w:rsidRDefault="00E54C9E" w:rsidP="00E54C9E">
            <w:pPr>
              <w:jc w:val="center"/>
              <w:rPr>
                <w:b/>
                <w:sz w:val="18"/>
                <w:szCs w:val="18"/>
              </w:rPr>
            </w:pPr>
          </w:p>
          <w:p w:rsidR="00E54C9E" w:rsidRPr="00E54C9E" w:rsidRDefault="00E54C9E" w:rsidP="00E54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54C9E" w:rsidTr="00B65165">
        <w:tc>
          <w:tcPr>
            <w:tcW w:w="9067" w:type="dxa"/>
            <w:vAlign w:val="bottom"/>
          </w:tcPr>
          <w:p w:rsidR="00E54C9E" w:rsidRPr="00E54C9E" w:rsidRDefault="00E54C9E" w:rsidP="00E54C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Undeb Myfyrwyr Coleg Ceredigion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276" w:type="dxa"/>
          </w:tcPr>
          <w:p w:rsidR="00E54C9E" w:rsidRPr="00E54C9E" w:rsidRDefault="00E54C9E" w:rsidP="00E54C9E">
            <w:pPr>
              <w:jc w:val="center"/>
              <w:rPr>
                <w:b/>
                <w:sz w:val="18"/>
                <w:szCs w:val="18"/>
              </w:rPr>
            </w:pPr>
          </w:p>
          <w:p w:rsidR="00E54C9E" w:rsidRPr="00E54C9E" w:rsidRDefault="00E54C9E" w:rsidP="00E54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54C9E" w:rsidTr="00B65165">
        <w:tc>
          <w:tcPr>
            <w:tcW w:w="9067" w:type="dxa"/>
            <w:vAlign w:val="bottom"/>
          </w:tcPr>
          <w:p w:rsidR="00E54C9E" w:rsidRPr="00E54C9E" w:rsidRDefault="00E54C9E" w:rsidP="00E54C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Undeb Myfyrwyr Coleg Gwent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276" w:type="dxa"/>
          </w:tcPr>
          <w:p w:rsidR="00E54C9E" w:rsidRPr="00E54C9E" w:rsidRDefault="00E54C9E" w:rsidP="00E54C9E">
            <w:pPr>
              <w:jc w:val="center"/>
              <w:rPr>
                <w:b/>
                <w:sz w:val="18"/>
                <w:szCs w:val="18"/>
              </w:rPr>
            </w:pPr>
          </w:p>
          <w:p w:rsidR="00E54C9E" w:rsidRPr="00E54C9E" w:rsidRDefault="00E54C9E" w:rsidP="00E54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54C9E" w:rsidTr="00B65165">
        <w:tc>
          <w:tcPr>
            <w:tcW w:w="9067" w:type="dxa"/>
            <w:vAlign w:val="bottom"/>
          </w:tcPr>
          <w:p w:rsidR="00E54C9E" w:rsidRPr="00E54C9E" w:rsidRDefault="00E54C9E" w:rsidP="00E54C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Undeb Myfyrwyr Coleg Sir Gâr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276" w:type="dxa"/>
          </w:tcPr>
          <w:p w:rsidR="00E54C9E" w:rsidRPr="00E54C9E" w:rsidRDefault="00E54C9E" w:rsidP="00E54C9E">
            <w:pPr>
              <w:jc w:val="center"/>
              <w:rPr>
                <w:b/>
                <w:sz w:val="18"/>
                <w:szCs w:val="18"/>
              </w:rPr>
            </w:pPr>
          </w:p>
          <w:p w:rsidR="00E54C9E" w:rsidRPr="00E54C9E" w:rsidRDefault="00E54C9E" w:rsidP="00E54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54C9E" w:rsidTr="00B65165">
        <w:tc>
          <w:tcPr>
            <w:tcW w:w="9067" w:type="dxa"/>
            <w:vAlign w:val="bottom"/>
          </w:tcPr>
          <w:p w:rsidR="00E54C9E" w:rsidRPr="00E54C9E" w:rsidRDefault="00E54C9E" w:rsidP="00E54C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Coleg y Cymoedd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276" w:type="dxa"/>
          </w:tcPr>
          <w:p w:rsidR="00E54C9E" w:rsidRPr="00E54C9E" w:rsidRDefault="00E54C9E" w:rsidP="00E54C9E">
            <w:pPr>
              <w:jc w:val="center"/>
              <w:rPr>
                <w:b/>
                <w:sz w:val="18"/>
                <w:szCs w:val="18"/>
              </w:rPr>
            </w:pPr>
          </w:p>
          <w:p w:rsidR="00E54C9E" w:rsidRPr="00E54C9E" w:rsidRDefault="00E54C9E" w:rsidP="00E54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54C9E" w:rsidTr="00B65165">
        <w:tc>
          <w:tcPr>
            <w:tcW w:w="9067" w:type="dxa"/>
            <w:vAlign w:val="bottom"/>
          </w:tcPr>
          <w:p w:rsidR="00E54C9E" w:rsidRPr="00E54C9E" w:rsidRDefault="00E54C9E" w:rsidP="00E54C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Undeb Myfyrwyr Coleg Gŵyr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276" w:type="dxa"/>
          </w:tcPr>
          <w:p w:rsidR="00E54C9E" w:rsidRPr="00E54C9E" w:rsidRDefault="00E54C9E" w:rsidP="00E54C9E">
            <w:pPr>
              <w:jc w:val="center"/>
              <w:rPr>
                <w:b/>
                <w:sz w:val="18"/>
                <w:szCs w:val="18"/>
              </w:rPr>
            </w:pPr>
          </w:p>
          <w:p w:rsidR="00E54C9E" w:rsidRPr="00E54C9E" w:rsidRDefault="00E54C9E" w:rsidP="00E54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54C9E" w:rsidTr="00B65165">
        <w:tc>
          <w:tcPr>
            <w:tcW w:w="9067" w:type="dxa"/>
            <w:vAlign w:val="bottom"/>
          </w:tcPr>
          <w:p w:rsidR="00E54C9E" w:rsidRPr="00E54C9E" w:rsidRDefault="00E54C9E" w:rsidP="00E54C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Undeb Myfyrwyr Grŵp Llandrillo-Menai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276" w:type="dxa"/>
          </w:tcPr>
          <w:p w:rsidR="00E54C9E" w:rsidRPr="00E54C9E" w:rsidRDefault="00E54C9E" w:rsidP="00E54C9E">
            <w:pPr>
              <w:jc w:val="center"/>
              <w:rPr>
                <w:b/>
                <w:sz w:val="18"/>
                <w:szCs w:val="18"/>
              </w:rPr>
            </w:pPr>
          </w:p>
          <w:p w:rsidR="00E54C9E" w:rsidRPr="00E54C9E" w:rsidRDefault="00E54C9E" w:rsidP="00E54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54C9E" w:rsidTr="00B65165">
        <w:tc>
          <w:tcPr>
            <w:tcW w:w="9067" w:type="dxa"/>
            <w:vAlign w:val="bottom"/>
          </w:tcPr>
          <w:p w:rsidR="00E54C9E" w:rsidRPr="00E54C9E" w:rsidRDefault="00E54C9E" w:rsidP="00E54C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Grŵp NPTC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276" w:type="dxa"/>
          </w:tcPr>
          <w:p w:rsidR="00E54C9E" w:rsidRPr="00E54C9E" w:rsidRDefault="00E54C9E" w:rsidP="00E54C9E">
            <w:pPr>
              <w:jc w:val="center"/>
              <w:rPr>
                <w:b/>
                <w:sz w:val="18"/>
                <w:szCs w:val="18"/>
              </w:rPr>
            </w:pPr>
          </w:p>
          <w:p w:rsidR="00E54C9E" w:rsidRPr="00E54C9E" w:rsidRDefault="00E54C9E" w:rsidP="00E54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54C9E" w:rsidTr="00B65165">
        <w:tc>
          <w:tcPr>
            <w:tcW w:w="9067" w:type="dxa"/>
            <w:vAlign w:val="bottom"/>
          </w:tcPr>
          <w:p w:rsidR="00E54C9E" w:rsidRPr="00E54C9E" w:rsidRDefault="00E54C9E" w:rsidP="00E54C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Undeb Myfyrwyr Coleg Merthyr Tudful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276" w:type="dxa"/>
          </w:tcPr>
          <w:p w:rsidR="00E54C9E" w:rsidRPr="00E54C9E" w:rsidRDefault="00E54C9E" w:rsidP="00E54C9E">
            <w:pPr>
              <w:jc w:val="center"/>
              <w:rPr>
                <w:b/>
                <w:sz w:val="18"/>
                <w:szCs w:val="18"/>
              </w:rPr>
            </w:pPr>
          </w:p>
          <w:p w:rsidR="00E54C9E" w:rsidRPr="00E54C9E" w:rsidRDefault="00E54C9E" w:rsidP="00E54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54C9E" w:rsidTr="00B65165">
        <w:tc>
          <w:tcPr>
            <w:tcW w:w="9067" w:type="dxa"/>
            <w:vAlign w:val="bottom"/>
          </w:tcPr>
          <w:p w:rsidR="00E54C9E" w:rsidRPr="00E54C9E" w:rsidRDefault="00E54C9E" w:rsidP="00E54C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Undeb Myfyrwyr Coleg Sir Penfro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276" w:type="dxa"/>
          </w:tcPr>
          <w:p w:rsidR="00E54C9E" w:rsidRPr="00E54C9E" w:rsidRDefault="00E54C9E" w:rsidP="00E54C9E">
            <w:pPr>
              <w:jc w:val="center"/>
              <w:rPr>
                <w:b/>
                <w:sz w:val="18"/>
                <w:szCs w:val="18"/>
              </w:rPr>
            </w:pPr>
          </w:p>
          <w:p w:rsidR="00E54C9E" w:rsidRPr="00E54C9E" w:rsidRDefault="00E54C9E" w:rsidP="00E54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54C9E" w:rsidTr="00B65165">
        <w:tc>
          <w:tcPr>
            <w:tcW w:w="9067" w:type="dxa"/>
          </w:tcPr>
          <w:p w:rsidR="00E54C9E" w:rsidRDefault="00E54C9E" w:rsidP="00E54C9E">
            <w:pPr>
              <w:rPr>
                <w:sz w:val="18"/>
                <w:szCs w:val="18"/>
              </w:rPr>
            </w:pPr>
          </w:p>
          <w:p w:rsidR="00E54C9E" w:rsidRPr="00E54C9E" w:rsidRDefault="00E54C9E" w:rsidP="00E54C9E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Undeb Myfyrwyr Coleg Cerdd a Drama Cymru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276" w:type="dxa"/>
          </w:tcPr>
          <w:p w:rsidR="00E54C9E" w:rsidRPr="00E54C9E" w:rsidRDefault="00E54C9E" w:rsidP="00E54C9E">
            <w:pPr>
              <w:jc w:val="center"/>
              <w:rPr>
                <w:b/>
                <w:sz w:val="18"/>
                <w:szCs w:val="18"/>
              </w:rPr>
            </w:pPr>
          </w:p>
          <w:p w:rsidR="00E54C9E" w:rsidRPr="00E54C9E" w:rsidRDefault="00E54C9E" w:rsidP="00E54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54C9E" w:rsidTr="00B65165">
        <w:tc>
          <w:tcPr>
            <w:tcW w:w="9067" w:type="dxa"/>
            <w:vAlign w:val="bottom"/>
          </w:tcPr>
          <w:p w:rsidR="00E54C9E" w:rsidRPr="00E54C9E" w:rsidRDefault="00E54C9E" w:rsidP="00E54C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Coleg Chweched Dosbarth Catholig Dewi Sant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276" w:type="dxa"/>
          </w:tcPr>
          <w:p w:rsidR="00E54C9E" w:rsidRPr="00E54C9E" w:rsidRDefault="00E54C9E" w:rsidP="00E54C9E">
            <w:pPr>
              <w:jc w:val="center"/>
              <w:rPr>
                <w:b/>
                <w:sz w:val="18"/>
                <w:szCs w:val="18"/>
              </w:rPr>
            </w:pPr>
          </w:p>
          <w:p w:rsidR="00E54C9E" w:rsidRPr="00E54C9E" w:rsidRDefault="00E54C9E" w:rsidP="00E54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2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54C9E" w:rsidTr="00B65165">
        <w:tc>
          <w:tcPr>
            <w:tcW w:w="9067" w:type="dxa"/>
          </w:tcPr>
          <w:p w:rsidR="00E54C9E" w:rsidRDefault="00E54C9E" w:rsidP="00E54C9E">
            <w:pPr>
              <w:rPr>
                <w:sz w:val="18"/>
                <w:szCs w:val="18"/>
              </w:rPr>
            </w:pPr>
          </w:p>
          <w:p w:rsidR="00E54C9E" w:rsidRPr="00E54C9E" w:rsidRDefault="00E54C9E" w:rsidP="00E54C9E">
            <w:pPr>
              <w:rPr>
                <w:sz w:val="18"/>
                <w:szCs w:val="18"/>
              </w:rPr>
            </w:pPr>
            <w:r>
              <w:rPr>
                <w:sz w:val="18"/>
              </w:rPr>
              <w:t>Undeb Myfyrwyr Prifysgol Abertawe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276" w:type="dxa"/>
          </w:tcPr>
          <w:p w:rsidR="00E54C9E" w:rsidRPr="00E54C9E" w:rsidRDefault="00E54C9E" w:rsidP="00E54C9E">
            <w:pPr>
              <w:jc w:val="center"/>
              <w:rPr>
                <w:b/>
                <w:sz w:val="18"/>
                <w:szCs w:val="18"/>
              </w:rPr>
            </w:pPr>
          </w:p>
          <w:p w:rsidR="00E54C9E" w:rsidRPr="00E54C9E" w:rsidRDefault="00E54C9E" w:rsidP="00E54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54C9E" w:rsidTr="00B65165">
        <w:tc>
          <w:tcPr>
            <w:tcW w:w="9067" w:type="dxa"/>
          </w:tcPr>
          <w:p w:rsidR="00E54C9E" w:rsidRDefault="00E54C9E" w:rsidP="00E54C9E">
            <w:pPr>
              <w:rPr>
                <w:sz w:val="18"/>
                <w:szCs w:val="18"/>
              </w:rPr>
            </w:pPr>
          </w:p>
          <w:p w:rsidR="00E54C9E" w:rsidRPr="00E54C9E" w:rsidRDefault="00E54C9E" w:rsidP="00E54C9E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Undeb Myfyrwyr Prifysgol De Cymru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276" w:type="dxa"/>
          </w:tcPr>
          <w:p w:rsidR="00E54C9E" w:rsidRPr="00E54C9E" w:rsidRDefault="00E54C9E" w:rsidP="00E54C9E">
            <w:pPr>
              <w:jc w:val="center"/>
              <w:rPr>
                <w:b/>
                <w:sz w:val="18"/>
                <w:szCs w:val="18"/>
              </w:rPr>
            </w:pPr>
          </w:p>
          <w:p w:rsidR="00E54C9E" w:rsidRPr="00E54C9E" w:rsidRDefault="00E54C9E" w:rsidP="00E54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54C9E" w:rsidTr="00B65165">
        <w:tc>
          <w:tcPr>
            <w:tcW w:w="9067" w:type="dxa"/>
          </w:tcPr>
          <w:p w:rsidR="00E54C9E" w:rsidRDefault="00E54C9E" w:rsidP="00E54C9E">
            <w:pPr>
              <w:rPr>
                <w:sz w:val="18"/>
                <w:szCs w:val="18"/>
              </w:rPr>
            </w:pPr>
          </w:p>
          <w:p w:rsidR="00E54C9E" w:rsidRPr="00E54C9E" w:rsidRDefault="00E54C9E" w:rsidP="00E54C9E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Undeb Myfyrwyr Prifysgol Cymru y Drindod Dewi Sant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276" w:type="dxa"/>
          </w:tcPr>
          <w:p w:rsidR="00E54C9E" w:rsidRPr="00E54C9E" w:rsidRDefault="00E54C9E" w:rsidP="00E54C9E">
            <w:pPr>
              <w:jc w:val="center"/>
              <w:rPr>
                <w:b/>
                <w:sz w:val="18"/>
                <w:szCs w:val="18"/>
              </w:rPr>
            </w:pPr>
          </w:p>
          <w:p w:rsidR="00E54C9E" w:rsidRPr="00E54C9E" w:rsidRDefault="00E54C9E" w:rsidP="00E54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54C9E" w:rsidTr="00B65165">
        <w:tc>
          <w:tcPr>
            <w:tcW w:w="9067" w:type="dxa"/>
          </w:tcPr>
          <w:p w:rsidR="00E54C9E" w:rsidRDefault="00E54C9E" w:rsidP="00E54C9E">
            <w:pPr>
              <w:rPr>
                <w:sz w:val="18"/>
                <w:szCs w:val="18"/>
              </w:rPr>
            </w:pPr>
          </w:p>
          <w:p w:rsidR="00E54C9E" w:rsidRPr="00E54C9E" w:rsidRDefault="00E54C9E" w:rsidP="00E54C9E">
            <w:pPr>
              <w:rPr>
                <w:sz w:val="18"/>
                <w:szCs w:val="18"/>
              </w:rPr>
            </w:pPr>
            <w:r>
              <w:rPr>
                <w:sz w:val="18"/>
              </w:rPr>
              <w:t>Undeb Myfyrwyr Prifysgol Glyndŵr Wrecsam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276" w:type="dxa"/>
          </w:tcPr>
          <w:p w:rsidR="00E54C9E" w:rsidRPr="00E54C9E" w:rsidRDefault="00E54C9E" w:rsidP="00E54C9E">
            <w:pPr>
              <w:jc w:val="center"/>
              <w:rPr>
                <w:b/>
                <w:sz w:val="18"/>
                <w:szCs w:val="18"/>
              </w:rPr>
            </w:pPr>
          </w:p>
          <w:p w:rsidR="00E54C9E" w:rsidRPr="00E54C9E" w:rsidRDefault="00E54C9E" w:rsidP="00E54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54C9E" w:rsidTr="00B65165">
        <w:tc>
          <w:tcPr>
            <w:tcW w:w="9067" w:type="dxa"/>
          </w:tcPr>
          <w:p w:rsidR="00E54C9E" w:rsidRDefault="00E54C9E" w:rsidP="00E54C9E">
            <w:pPr>
              <w:rPr>
                <w:sz w:val="18"/>
                <w:szCs w:val="18"/>
              </w:rPr>
            </w:pPr>
          </w:p>
          <w:p w:rsidR="00E54C9E" w:rsidRPr="00E54C9E" w:rsidRDefault="00E54C9E" w:rsidP="00E54C9E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Coleg Cymunedol YMCA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276" w:type="dxa"/>
          </w:tcPr>
          <w:p w:rsidR="00E54C9E" w:rsidRDefault="00E54C9E" w:rsidP="00E54C9E">
            <w:pPr>
              <w:jc w:val="center"/>
              <w:rPr>
                <w:b/>
                <w:sz w:val="18"/>
                <w:szCs w:val="18"/>
              </w:rPr>
            </w:pPr>
          </w:p>
          <w:p w:rsidR="00E54C9E" w:rsidRPr="00E54C9E" w:rsidRDefault="00E54C9E" w:rsidP="00E54C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bookmarkEnd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0"/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2659B" w:rsidRDefault="0052659B">
      <w:pPr/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2659B" w:rsidSect="00E54C9E">
      <w:headerReference w:type="default" r:id="rId7"/>
      <w:pgSz w:w="11900" w:h="16840"/>
      <w:pgMar w:top="1843" w:right="567" w:bottom="1134" w:left="567" w:header="709" w:footer="709" w:gutter="0"/>
      <w:cols w:space="708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w15="http://schemas.microsoft.com/office/word/2012/wordml" w:type="separator" w:id="-1">
    <w:p w:rsidR="00E54C9E" w:rsidRDefault="00E54C9E" w:rsidP="00E54C9E">
      <w:pPr/>
      <w:r>
        <w:separator/>
      </w:r>
    </w:p>
  </w:endnote>
  <w:endnote xmlns:w15="http://schemas.microsoft.com/office/word/2012/wordml" w:type="continuationSeparator" w:id="0">
    <w:p w:rsidR="00E54C9E" w:rsidRDefault="00E54C9E" w:rsidP="00E54C9E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w15="http://schemas.microsoft.com/office/word/2012/wordml" w:type="separator" w:id="-1">
    <w:p w:rsidR="00E54C9E" w:rsidRDefault="00E54C9E" w:rsidP="00E54C9E">
      <w:pPr/>
      <w:r>
        <w:separator/>
      </w:r>
    </w:p>
  </w:footnote>
  <w:footnote xmlns:w15="http://schemas.microsoft.com/office/word/2012/wordml" w:type="continuationSeparator" w:id="0">
    <w:p w:rsidR="00E54C9E" w:rsidRDefault="00E54C9E" w:rsidP="00E54C9E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6D6" w:rsidRDefault="00E54C9E">
    <w:pPr>
      <w:pStyle w:val="Header"/>
    </w:pPr>
    <w:r>
      <w:rPr>
        <w:noProof/>
      </w:rPr>
      <w:drawing>
        <wp:anchor xmlns:wp14="http://schemas.microsoft.com/office/word/2010/wordprocessingDrawing" xmlns:wp="http://schemas.openxmlformats.org/drawingml/2006/wordprocessingDrawing" distT="0" distB="0" distL="114300" distR="114300" simplePos="0" relativeHeight="251659264" behindDoc="1" locked="0" layoutInCell="1" allowOverlap="1" wp14:anchorId="3D37291C" wp14:editId="0830E5A0">
          <wp:simplePos x="0" y="0"/>
          <wp:positionH relativeFrom="column">
            <wp:posOffset>-361315</wp:posOffset>
          </wp:positionH>
          <wp:positionV relativeFrom="paragraph">
            <wp:posOffset>-442595</wp:posOffset>
          </wp:positionV>
          <wp:extent cx="7560310" cy="10680065"/>
          <wp:effectExtent l="0" t="0" r="2540" b="6985"/>
          <wp:wrapNone/>
          <wp:docPr id="4" name="Picture 4" descr="New-template-files-Wales-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-template-files-Wales-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9E"/>
    <w:rsid w:val="000538C5"/>
    <w:rsid w:val="0010400F"/>
    <w:rsid w:val="004E3E4C"/>
    <w:rsid w:val="0052659B"/>
    <w:rsid w:val="00B33F8F"/>
    <w:rsid w:val="00E54C9E"/>
    <w:rsid w:val="00E7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671D5B-CE13-4AB2-8C2B-99125FD8285C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>
    <w:rPrDefault>
      <w:rPr>
        <w:rFonts w:asciiTheme="minorHAnsi" w:eastAsiaTheme="minorHAnsi" w:hAnsiTheme="minorHAnsi" w:cstheme="minorBidi"/>
        <w:sz w:val="22"/>
        <w:szCs w:val="22"/>
        <w:lang w:val="cy-GB" w:eastAsia="cy-GB" w:bidi="cy-GB"/>
      </w:rPr>
    </w:rPrDefault>
    <w:pPrDefault>
      <w:pPr>
        <w:spacing w:after="160" w:line="259" w:lineRule="auto"/>
      </w:pPr>
    </w:pPrDefault>
  </w:docDefaults>
  <w:latentStyles xmlns:w15="http://schemas.microsoft.com/office/word/2012/wordml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w:type="paragraph" w:default="1" w:styleId="Normal">
    <w:name w:val="Normal"/>
    <w:qFormat/>
    <w:rsid w:val="00E54C9E"/>
    <w:pPr>
      <w:spacing w:after="0" w:line="240" w:lineRule="auto"/>
    </w:pPr>
    <w:rPr>
      <w:rFonts w:ascii="Verdana" w:eastAsia="MS Mincho" w:hAnsi="Verdana" w:cs="Times New Roman"/>
      <w:sz w:val="20"/>
      <w:szCs w:val="24"/>
      <w:lang w:val="cy-GB" w:eastAsia="cy-GB"/>
    </w:rPr>
  </w:style>
  <w:style xmlns:w15="http://schemas.microsoft.com/office/word/2012/wordml" w:type="character" w:default="1" w:styleId="DefaultParagraphFont">
    <w:name w:val="Default Paragraph Font"/>
    <w:uiPriority w:val="1"/>
    <w:semiHidden/>
    <w:unhideWhenUsed/>
  </w:style>
  <w:style xmlns:w15="http://schemas.microsoft.com/office/word/2012/wordml"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w:type="numbering" w:default="1" w:styleId="NoList">
    <w:name w:val="No List"/>
    <w:uiPriority w:val="99"/>
    <w:semiHidden/>
    <w:unhideWhenUsed/>
  </w:style>
  <w:style xmlns:w15="http://schemas.microsoft.com/office/word/2012/wordml" w:type="paragraph" w:styleId="TOC1">
    <w:name w:val="toc 1"/>
    <w:basedOn w:val="Normal"/>
    <w:next w:val="Normal"/>
    <w:autoRedefine/>
    <w:uiPriority w:val="39"/>
    <w:unhideWhenUsed/>
    <w:qFormat/>
    <w:rsid w:val="00E7021C"/>
    <w:pPr>
      <w:framePr w:wrap="around" w:vAnchor="text" w:hAnchor="text" w:y="1"/>
      <w:pBdr>
        <w:bottom w:val="single" w:sz="4" w:space="1" w:color="auto"/>
      </w:pBdr>
      <w:tabs>
        <w:tab w:val="right" w:leader="dot" w:pos="10756"/>
      </w:tabs>
      <w:spacing w:before="120" w:after="120"/>
    </w:pPr>
    <w:rPr>
      <w:b/>
      <w:noProof/>
      <w:color w:val="00402F"/>
      <w:sz w:val="18"/>
      <w:szCs w:val="18"/>
      <w:lang w:eastAsia="cy-GB"/>
    </w:rPr>
  </w:style>
  <w:style xmlns:w15="http://schemas.microsoft.com/office/word/2012/wordml" w:type="paragraph" w:styleId="Header">
    <w:name w:val="header"/>
    <w:basedOn w:val="Normal"/>
    <w:link w:val="HeaderChar"/>
    <w:uiPriority w:val="99"/>
    <w:unhideWhenUsed/>
    <w:rsid w:val="00E54C9E"/>
    <w:pPr>
      <w:tabs>
        <w:tab w:val="center" w:pos="4320"/>
        <w:tab w:val="right" w:pos="8640"/>
      </w:tabs>
    </w:pPr>
  </w:style>
  <w:style xmlns:w15="http://schemas.microsoft.com/office/word/2012/wordml" w:type="character" w:customStyle="1" w:styleId="HeaderChar">
    <w:name w:val="Header Char"/>
    <w:basedOn w:val="DefaultParagraphFont"/>
    <w:link w:val="Header"/>
    <w:uiPriority w:val="99"/>
    <w:rsid w:val="00E54C9E"/>
    <w:rPr>
      <w:rFonts w:ascii="Verdana" w:eastAsia="MS Mincho" w:hAnsi="Verdana" w:cs="Times New Roman"/>
      <w:sz w:val="20"/>
      <w:szCs w:val="24"/>
      <w:lang w:val="cy-GB" w:eastAsia="cy-GB"/>
    </w:rPr>
  </w:style>
  <w:style xmlns:w15="http://schemas.microsoft.com/office/word/2012/wordml" w:type="character" w:styleId="Hyperlink">
    <w:name w:val="Hyperlink"/>
    <w:basedOn w:val="DefaultParagraphFont"/>
    <w:uiPriority w:val="99"/>
    <w:unhideWhenUsed/>
    <w:rsid w:val="00E54C9E"/>
    <w:rPr>
      <w:color w:val="0563C1" w:themeColor="hyperlink"/>
      <w:u w:val="single"/>
    </w:rPr>
  </w:style>
  <w:style xmlns:w15="http://schemas.microsoft.com/office/word/2012/wordml" w:type="paragraph" w:customStyle="1" w:styleId="HeadinglevelTwo">
    <w:name w:val="Heading level Two"/>
    <w:basedOn w:val="Normal"/>
    <w:qFormat/>
    <w:rsid w:val="00E54C9E"/>
    <w:pPr>
      <w:adjustRightInd w:val="0"/>
      <w:snapToGrid w:val="0"/>
      <w:spacing w:line="240" w:lineRule="atLeast"/>
    </w:pPr>
    <w:rPr>
      <w:rFonts w:eastAsia="Cambria"/>
      <w:b/>
      <w:noProof/>
      <w:color w:val="84BD00"/>
      <w:sz w:val="36"/>
      <w:szCs w:val="36"/>
      <w:lang w:eastAsia="cy-GB"/>
    </w:rPr>
  </w:style>
  <w:style xmlns:w15="http://schemas.microsoft.com/office/word/2012/wordml" w:type="table" w:styleId="TableGrid">
    <w:name w:val="Table Grid"/>
    <w:basedOn w:val="TableNormal"/>
    <w:uiPriority w:val="39"/>
    <w:rsid w:val="00E54C9E"/>
    <w:pPr>
      <w:spacing w:after="0" w:line="240" w:lineRule="auto"/>
    </w:pPr>
    <w:rPr>
      <w:lang w:val="cy-GB" w:eastAsia="cy-GB" w:bidi="cy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w:type="paragraph" w:styleId="Footer">
    <w:name w:val="footer"/>
    <w:basedOn w:val="Normal"/>
    <w:link w:val="FooterChar"/>
    <w:uiPriority w:val="99"/>
    <w:unhideWhenUsed/>
    <w:rsid w:val="00E54C9E"/>
    <w:pPr>
      <w:tabs>
        <w:tab w:val="center" w:pos="4513"/>
        <w:tab w:val="right" w:pos="9026"/>
      </w:tabs>
    </w:pPr>
  </w:style>
  <w:style xmlns:w15="http://schemas.microsoft.com/office/word/2012/wordml" w:type="character" w:customStyle="1" w:styleId="FooterChar">
    <w:name w:val="Footer Char"/>
    <w:basedOn w:val="DefaultParagraphFont"/>
    <w:link w:val="Footer"/>
    <w:uiPriority w:val="99"/>
    <w:rsid w:val="00E54C9E"/>
    <w:rPr>
      <w:rFonts w:ascii="Verdana" w:eastAsia="MS Mincho" w:hAnsi="Verdana" w:cs="Times New Roman"/>
      <w:sz w:val="20"/>
      <w:szCs w:val="24"/>
      <w:lang w:val="cy-GB" w:eastAsia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conference@nus-wales.org.uk" TargetMode="Externa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header1.xml.rels><?xml version="1.0" encoding="utf-8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Meehan</dc:creator>
  <cp:keywords/>
  <dc:description/>
  <cp:lastModifiedBy>Dan Meehan</cp:lastModifiedBy>
  <cp:revision>1</cp:revision>
  <dcterms:created xsi:type="dcterms:W3CDTF">2017-02-25T17:24:00Z</dcterms:created>
  <dcterms:modified xsi:type="dcterms:W3CDTF">2017-02-25T17:35:00Z</dcterms:modified>
</cp:coreProperties>
</file>