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20440" w14:textId="6F078BFD" w:rsidR="00981CC7" w:rsidRDefault="00981CC7" w:rsidP="00981CC7">
      <w:pPr>
        <w:pStyle w:val="Default"/>
      </w:pPr>
      <w:r>
        <w:rPr>
          <w:noProof/>
          <w:lang w:eastAsia="en-GB"/>
        </w:rPr>
        <w:drawing>
          <wp:anchor distT="0" distB="0" distL="114300" distR="114300" simplePos="0" relativeHeight="251658240" behindDoc="0" locked="0" layoutInCell="1" allowOverlap="1" wp14:anchorId="284363BD" wp14:editId="7BD21224">
            <wp:simplePos x="0" y="0"/>
            <wp:positionH relativeFrom="margin">
              <wp:align>left</wp:align>
            </wp:positionH>
            <wp:positionV relativeFrom="paragraph">
              <wp:posOffset>-405442</wp:posOffset>
            </wp:positionV>
            <wp:extent cx="5731510" cy="7467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 heart consent lin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46760"/>
                    </a:xfrm>
                    <a:prstGeom prst="rect">
                      <a:avLst/>
                    </a:prstGeom>
                  </pic:spPr>
                </pic:pic>
              </a:graphicData>
            </a:graphic>
            <wp14:sizeRelH relativeFrom="page">
              <wp14:pctWidth>0</wp14:pctWidth>
            </wp14:sizeRelH>
            <wp14:sizeRelV relativeFrom="page">
              <wp14:pctHeight>0</wp14:pctHeight>
            </wp14:sizeRelV>
          </wp:anchor>
        </w:drawing>
      </w:r>
    </w:p>
    <w:p w14:paraId="026DE422" w14:textId="314B9FBB" w:rsidR="009610D3" w:rsidRDefault="007D752C" w:rsidP="007D752C">
      <w:pPr>
        <w:pStyle w:val="Default"/>
        <w:rPr>
          <w:b/>
          <w:sz w:val="28"/>
          <w:szCs w:val="28"/>
        </w:rPr>
      </w:pPr>
      <w:r w:rsidRPr="007D752C">
        <w:rPr>
          <w:b/>
          <w:sz w:val="28"/>
          <w:szCs w:val="28"/>
        </w:rPr>
        <w:t xml:space="preserve"> </w:t>
      </w:r>
    </w:p>
    <w:p w14:paraId="31B0A701" w14:textId="77777777" w:rsidR="00CD62B9" w:rsidRPr="00CD62B9" w:rsidRDefault="00CD62B9" w:rsidP="00CD62B9">
      <w:pPr>
        <w:rPr>
          <w:sz w:val="28"/>
          <w:szCs w:val="36"/>
        </w:rPr>
      </w:pPr>
    </w:p>
    <w:p w14:paraId="65215B78" w14:textId="77777777" w:rsidR="00CD62B9" w:rsidRPr="00CD62B9" w:rsidRDefault="00CD62B9" w:rsidP="00CD62B9">
      <w:pPr>
        <w:rPr>
          <w:b/>
          <w:color w:val="E10098"/>
          <w:sz w:val="24"/>
        </w:rPr>
      </w:pPr>
      <w:r w:rsidRPr="00CD62B9">
        <w:rPr>
          <w:b/>
          <w:color w:val="E10098"/>
          <w:sz w:val="24"/>
        </w:rPr>
        <w:t xml:space="preserve">What is I Heart Consent? </w:t>
      </w:r>
    </w:p>
    <w:p w14:paraId="4BBEF5D1" w14:textId="77777777" w:rsidR="00CD62B9" w:rsidRPr="00CD62B9" w:rsidRDefault="00CD62B9" w:rsidP="00CD62B9">
      <w:pPr>
        <w:pStyle w:val="Default"/>
        <w:rPr>
          <w:sz w:val="16"/>
        </w:rPr>
      </w:pPr>
    </w:p>
    <w:p w14:paraId="77E929FD" w14:textId="11711D6C" w:rsidR="00CD62B9" w:rsidRPr="00CD62B9" w:rsidRDefault="00CD62B9" w:rsidP="00CD62B9">
      <w:pPr>
        <w:pStyle w:val="Default"/>
        <w:rPr>
          <w:color w:val="auto"/>
          <w:sz w:val="20"/>
          <w:szCs w:val="22"/>
        </w:rPr>
      </w:pPr>
      <w:r w:rsidRPr="00CD62B9">
        <w:rPr>
          <w:color w:val="auto"/>
          <w:sz w:val="20"/>
          <w:szCs w:val="22"/>
        </w:rPr>
        <w:t xml:space="preserve">The </w:t>
      </w:r>
      <w:r w:rsidRPr="00CD62B9">
        <w:rPr>
          <w:b/>
          <w:bCs/>
          <w:color w:val="auto"/>
          <w:sz w:val="20"/>
          <w:szCs w:val="22"/>
        </w:rPr>
        <w:t xml:space="preserve">I Heart Consent </w:t>
      </w:r>
      <w:r w:rsidRPr="00CD62B9">
        <w:rPr>
          <w:color w:val="auto"/>
          <w:sz w:val="20"/>
          <w:szCs w:val="22"/>
        </w:rPr>
        <w:t>campaign</w:t>
      </w:r>
      <w:r w:rsidRPr="00CD62B9">
        <w:rPr>
          <w:color w:val="auto"/>
          <w:sz w:val="20"/>
          <w:szCs w:val="22"/>
        </w:rPr>
        <w:t xml:space="preserve"> is an</w:t>
      </w:r>
      <w:r w:rsidRPr="00CD62B9">
        <w:rPr>
          <w:color w:val="auto"/>
          <w:sz w:val="20"/>
          <w:szCs w:val="22"/>
        </w:rPr>
        <w:t xml:space="preserve"> NUS initiative which aims to facilitate positive, informed and inclusive conversations and campaigns about sexual consent in universities and colleges across the UK. </w:t>
      </w:r>
    </w:p>
    <w:p w14:paraId="46FCD1A9" w14:textId="77777777" w:rsidR="00CD62B9" w:rsidRPr="00CD62B9" w:rsidRDefault="00CD62B9" w:rsidP="00CD62B9">
      <w:pPr>
        <w:pStyle w:val="Default"/>
        <w:rPr>
          <w:color w:val="auto"/>
          <w:sz w:val="20"/>
          <w:szCs w:val="22"/>
        </w:rPr>
      </w:pPr>
    </w:p>
    <w:p w14:paraId="6C0418E2" w14:textId="77777777" w:rsidR="00CD62B9" w:rsidRPr="00CD62B9" w:rsidRDefault="00CD62B9" w:rsidP="00CD62B9">
      <w:pPr>
        <w:pStyle w:val="Default"/>
        <w:rPr>
          <w:color w:val="auto"/>
          <w:sz w:val="20"/>
          <w:szCs w:val="22"/>
        </w:rPr>
      </w:pPr>
      <w:r w:rsidRPr="00CD62B9">
        <w:rPr>
          <w:color w:val="auto"/>
          <w:sz w:val="20"/>
          <w:szCs w:val="22"/>
        </w:rPr>
        <w:t xml:space="preserve">In the UK, sexual consent is not currently a core aspect of mainstream sex and relationship education. One of the consequences of this is that consent is often not communicated as an essential part of all sexual interactions. Therefore, everyday conversations can be a way of engaging people who have not previously had access to inclusive and educational discussions about consent. </w:t>
      </w:r>
    </w:p>
    <w:p w14:paraId="743B83CB" w14:textId="77777777" w:rsidR="00CD62B9" w:rsidRPr="00CD62B9" w:rsidRDefault="00CD62B9" w:rsidP="00CD62B9">
      <w:pPr>
        <w:pStyle w:val="Default"/>
        <w:rPr>
          <w:color w:val="auto"/>
          <w:sz w:val="20"/>
          <w:szCs w:val="22"/>
        </w:rPr>
      </w:pPr>
    </w:p>
    <w:p w14:paraId="2A3BFFF4" w14:textId="4127FE1E" w:rsidR="00CD62B9" w:rsidRPr="00CD62B9" w:rsidRDefault="00CD62B9" w:rsidP="00CD62B9">
      <w:pPr>
        <w:pStyle w:val="Default"/>
        <w:rPr>
          <w:b/>
          <w:sz w:val="20"/>
          <w:szCs w:val="22"/>
          <w:u w:val="single"/>
        </w:rPr>
      </w:pPr>
      <w:r w:rsidRPr="00CD62B9">
        <w:rPr>
          <w:color w:val="auto"/>
          <w:sz w:val="20"/>
          <w:szCs w:val="22"/>
        </w:rPr>
        <w:t>Through training I Heart Consent facilitators within</w:t>
      </w:r>
      <w:r w:rsidRPr="00CD62B9">
        <w:rPr>
          <w:color w:val="auto"/>
          <w:sz w:val="20"/>
          <w:szCs w:val="22"/>
        </w:rPr>
        <w:t xml:space="preserve"> Students’</w:t>
      </w:r>
      <w:r w:rsidRPr="00CD62B9">
        <w:rPr>
          <w:color w:val="auto"/>
          <w:sz w:val="20"/>
          <w:szCs w:val="22"/>
        </w:rPr>
        <w:t xml:space="preserve"> Unions we hope to provide them with the skills, knowledge and confidence </w:t>
      </w:r>
      <w:r w:rsidRPr="00CD62B9">
        <w:rPr>
          <w:color w:val="auto"/>
          <w:sz w:val="20"/>
          <w:szCs w:val="22"/>
        </w:rPr>
        <w:t xml:space="preserve">to </w:t>
      </w:r>
      <w:r w:rsidRPr="00CD62B9">
        <w:rPr>
          <w:color w:val="auto"/>
          <w:sz w:val="20"/>
          <w:szCs w:val="22"/>
        </w:rPr>
        <w:t xml:space="preserve">deliver workshops on campus and empower students to take action towards creating a positive culture of sexual consent. </w:t>
      </w:r>
    </w:p>
    <w:p w14:paraId="046F98EA" w14:textId="77777777" w:rsidR="00CD62B9" w:rsidRPr="00CD62B9" w:rsidRDefault="00CD62B9" w:rsidP="00CD62B9">
      <w:pPr>
        <w:rPr>
          <w:b/>
          <w:color w:val="E10098"/>
          <w:sz w:val="24"/>
          <w:szCs w:val="24"/>
          <w:u w:val="single"/>
        </w:rPr>
      </w:pPr>
    </w:p>
    <w:p w14:paraId="484A0420" w14:textId="77777777" w:rsidR="00CD62B9" w:rsidRPr="00CD62B9" w:rsidRDefault="00CD62B9" w:rsidP="00CD62B9">
      <w:pPr>
        <w:rPr>
          <w:b/>
          <w:color w:val="E10098"/>
          <w:sz w:val="24"/>
          <w:szCs w:val="24"/>
        </w:rPr>
      </w:pPr>
      <w:r w:rsidRPr="00CD62B9">
        <w:rPr>
          <w:b/>
          <w:color w:val="E10098"/>
          <w:sz w:val="24"/>
          <w:szCs w:val="24"/>
        </w:rPr>
        <w:t>What is the role of the facilitator?</w:t>
      </w:r>
    </w:p>
    <w:p w14:paraId="5A8D2587" w14:textId="77777777" w:rsidR="00CD62B9" w:rsidRPr="00CD62B9" w:rsidRDefault="00CD62B9" w:rsidP="00CD62B9">
      <w:pPr>
        <w:rPr>
          <w:b/>
          <w:u w:val="single"/>
        </w:rPr>
      </w:pPr>
    </w:p>
    <w:p w14:paraId="73E58714" w14:textId="77777777" w:rsidR="00CD62B9" w:rsidRPr="00CD62B9" w:rsidRDefault="00CD62B9" w:rsidP="00CD62B9">
      <w:r w:rsidRPr="00CD62B9">
        <w:t xml:space="preserve">The role of the facilitator is to; </w:t>
      </w:r>
    </w:p>
    <w:p w14:paraId="477BFEB4" w14:textId="77777777" w:rsidR="00CD62B9" w:rsidRPr="00CD62B9" w:rsidRDefault="00CD62B9" w:rsidP="00CD62B9">
      <w:pPr>
        <w:pStyle w:val="ListParagraph"/>
        <w:numPr>
          <w:ilvl w:val="0"/>
          <w:numId w:val="15"/>
        </w:numPr>
      </w:pPr>
      <w:r w:rsidRPr="00CD62B9">
        <w:t xml:space="preserve">Promote and organise consent workshops in their unions </w:t>
      </w:r>
    </w:p>
    <w:p w14:paraId="7AE723B7" w14:textId="77777777" w:rsidR="00CD62B9" w:rsidRPr="00CD62B9" w:rsidRDefault="00CD62B9" w:rsidP="00CD62B9">
      <w:pPr>
        <w:pStyle w:val="ListParagraph"/>
        <w:numPr>
          <w:ilvl w:val="0"/>
          <w:numId w:val="15"/>
        </w:numPr>
      </w:pPr>
      <w:r w:rsidRPr="00CD62B9">
        <w:t xml:space="preserve">Deliver accessible and inclusive workshops </w:t>
      </w:r>
    </w:p>
    <w:p w14:paraId="10522C01" w14:textId="77777777" w:rsidR="00CD62B9" w:rsidRPr="00CD62B9" w:rsidRDefault="00CD62B9" w:rsidP="00CD62B9">
      <w:pPr>
        <w:pStyle w:val="ListParagraph"/>
        <w:numPr>
          <w:ilvl w:val="0"/>
          <w:numId w:val="15"/>
        </w:numPr>
      </w:pPr>
      <w:r w:rsidRPr="00CD62B9">
        <w:t>Support workshop participants to plan and deliver activities that promote awareness across campus</w:t>
      </w:r>
    </w:p>
    <w:p w14:paraId="3B6ED40B" w14:textId="77777777" w:rsidR="00CD62B9" w:rsidRPr="00CD62B9" w:rsidRDefault="00CD62B9" w:rsidP="00CD62B9">
      <w:pPr>
        <w:pStyle w:val="ListParagraph"/>
        <w:numPr>
          <w:ilvl w:val="0"/>
          <w:numId w:val="15"/>
        </w:numPr>
      </w:pPr>
      <w:r w:rsidRPr="00CD62B9">
        <w:t xml:space="preserve">Help gather feedback from participants </w:t>
      </w:r>
    </w:p>
    <w:p w14:paraId="25C96DE2" w14:textId="77777777" w:rsidR="00CD62B9" w:rsidRPr="00CD62B9" w:rsidRDefault="00CD62B9" w:rsidP="00CD62B9">
      <w:pPr>
        <w:pStyle w:val="ListParagraph"/>
        <w:numPr>
          <w:ilvl w:val="0"/>
          <w:numId w:val="15"/>
        </w:numPr>
      </w:pPr>
      <w:r w:rsidRPr="00CD62B9">
        <w:t>Work with and support other facilitators</w:t>
      </w:r>
    </w:p>
    <w:p w14:paraId="3B89404F" w14:textId="77777777" w:rsidR="00CD62B9" w:rsidRPr="00CD62B9" w:rsidRDefault="00CD62B9" w:rsidP="00CD62B9">
      <w:pPr>
        <w:pStyle w:val="ListParagraph"/>
        <w:numPr>
          <w:ilvl w:val="0"/>
          <w:numId w:val="15"/>
        </w:numPr>
      </w:pPr>
      <w:r w:rsidRPr="00CD62B9">
        <w:t xml:space="preserve">Keep up to date with developments in I Heart Consent </w:t>
      </w:r>
    </w:p>
    <w:p w14:paraId="6D26335E" w14:textId="77777777" w:rsidR="00CD62B9" w:rsidRPr="00CD62B9" w:rsidRDefault="00CD62B9" w:rsidP="00CD62B9">
      <w:pPr>
        <w:rPr>
          <w:b/>
          <w:sz w:val="24"/>
          <w:szCs w:val="24"/>
          <w:u w:val="single"/>
        </w:rPr>
      </w:pPr>
    </w:p>
    <w:p w14:paraId="6D8D8B4A" w14:textId="77777777" w:rsidR="00CD62B9" w:rsidRPr="00CD62B9" w:rsidRDefault="00CD62B9" w:rsidP="00CD62B9">
      <w:pPr>
        <w:rPr>
          <w:b/>
          <w:color w:val="E10098"/>
        </w:rPr>
      </w:pPr>
      <w:r w:rsidRPr="00CD62B9">
        <w:rPr>
          <w:b/>
          <w:color w:val="E10098"/>
          <w:sz w:val="24"/>
          <w:szCs w:val="24"/>
        </w:rPr>
        <w:t xml:space="preserve">What support and training will I get? </w:t>
      </w:r>
    </w:p>
    <w:p w14:paraId="6A2596AF" w14:textId="77777777" w:rsidR="00CD62B9" w:rsidRPr="00CD62B9" w:rsidRDefault="00CD62B9" w:rsidP="00CD62B9"/>
    <w:p w14:paraId="3F129AB4" w14:textId="265FD216" w:rsidR="00CD62B9" w:rsidRPr="00CD62B9" w:rsidRDefault="00CD62B9" w:rsidP="00CD62B9">
      <w:r w:rsidRPr="00CD62B9">
        <w:t xml:space="preserve">The training for facilitators covers everything you need to know </w:t>
      </w:r>
      <w:r w:rsidRPr="00CD62B9">
        <w:t>– facilitation skills</w:t>
      </w:r>
      <w:r w:rsidRPr="00CD62B9">
        <w:t xml:space="preserve">, information about consent and </w:t>
      </w:r>
      <w:r w:rsidRPr="00CD62B9">
        <w:t>a walk through of the workshop</w:t>
      </w:r>
      <w:r w:rsidRPr="00CD62B9">
        <w:t xml:space="preserve"> agenda and activities. During the training you will also have the opportunity to practice delivering parts of the workshop. </w:t>
      </w:r>
    </w:p>
    <w:p w14:paraId="47C5D125" w14:textId="77777777" w:rsidR="00CD62B9" w:rsidRPr="00CD62B9" w:rsidRDefault="00CD62B9" w:rsidP="00CD62B9"/>
    <w:p w14:paraId="0AF5458C" w14:textId="77777777" w:rsidR="00CD62B9" w:rsidRPr="00CD62B9" w:rsidRDefault="00CD62B9" w:rsidP="00CD62B9">
      <w:r w:rsidRPr="00CD62B9">
        <w:t xml:space="preserve">All facilitators receive a guide, which also includes information and ideas on campus action. </w:t>
      </w:r>
    </w:p>
    <w:p w14:paraId="7E79BBCF" w14:textId="77777777" w:rsidR="00CD62B9" w:rsidRPr="00CD62B9" w:rsidRDefault="00CD62B9" w:rsidP="00CD62B9"/>
    <w:p w14:paraId="1F26FDFF" w14:textId="77777777" w:rsidR="00CD62B9" w:rsidRPr="00CD62B9" w:rsidRDefault="00CD62B9" w:rsidP="00CD62B9">
      <w:r w:rsidRPr="00CD62B9">
        <w:t xml:space="preserve">We encourage you to meet up with the other facilitators in your training group to support and learn from each other. </w:t>
      </w:r>
    </w:p>
    <w:p w14:paraId="35EAD49D" w14:textId="77777777" w:rsidR="00CD62B9" w:rsidRPr="00CD62B9" w:rsidRDefault="00CD62B9" w:rsidP="00CD62B9">
      <w:pPr>
        <w:rPr>
          <w:b/>
          <w:u w:val="single"/>
        </w:rPr>
      </w:pPr>
    </w:p>
    <w:p w14:paraId="0CEB4EA0" w14:textId="77777777" w:rsidR="00CD62B9" w:rsidRPr="00CD62B9" w:rsidRDefault="00CD62B9" w:rsidP="00CD62B9">
      <w:pPr>
        <w:rPr>
          <w:b/>
          <w:color w:val="E10098"/>
          <w:sz w:val="24"/>
          <w:szCs w:val="24"/>
        </w:rPr>
      </w:pPr>
      <w:r w:rsidRPr="00CD62B9">
        <w:rPr>
          <w:b/>
          <w:color w:val="E10098"/>
          <w:sz w:val="24"/>
          <w:szCs w:val="24"/>
        </w:rPr>
        <w:t>What’s in it for me?</w:t>
      </w:r>
    </w:p>
    <w:p w14:paraId="3A33FD75" w14:textId="77777777" w:rsidR="00CD62B9" w:rsidRPr="00CD62B9" w:rsidRDefault="00CD62B9" w:rsidP="00CD62B9"/>
    <w:p w14:paraId="778F4738" w14:textId="77777777" w:rsidR="00CD62B9" w:rsidRPr="00CD62B9" w:rsidRDefault="00CD62B9" w:rsidP="00CD62B9">
      <w:r w:rsidRPr="00CD62B9">
        <w:t xml:space="preserve">Becoming an I Heart Consent facilitator is a great opportunity to develop your knowledge and understanding of issues around consent culture and rape culture and to play your part in helping others understand and create change on your campus.  </w:t>
      </w:r>
    </w:p>
    <w:p w14:paraId="4EAC27C1" w14:textId="77777777" w:rsidR="00CD62B9" w:rsidRPr="00CD62B9" w:rsidRDefault="00CD62B9" w:rsidP="00CD62B9"/>
    <w:p w14:paraId="3D7DED0E" w14:textId="6103ABCD" w:rsidR="00CD62B9" w:rsidRPr="00CD62B9" w:rsidRDefault="00CD62B9" w:rsidP="00CD62B9">
      <w:r w:rsidRPr="00CD62B9">
        <w:t>It’s also an opportunity to develop your skills and confidence as a facilitator and get to know others by working together as</w:t>
      </w:r>
      <w:r>
        <w:t xml:space="preserve"> a</w:t>
      </w:r>
      <w:bookmarkStart w:id="0" w:name="_GoBack"/>
      <w:bookmarkEnd w:id="0"/>
      <w:r w:rsidRPr="00CD62B9">
        <w:t xml:space="preserve"> facilitator team at your union. </w:t>
      </w:r>
    </w:p>
    <w:p w14:paraId="22FC190A" w14:textId="77777777" w:rsidR="00CD62B9" w:rsidRPr="00CD62B9" w:rsidRDefault="00CD62B9" w:rsidP="00CD62B9">
      <w:pPr>
        <w:rPr>
          <w:b/>
          <w:color w:val="E10098"/>
          <w:sz w:val="24"/>
          <w:szCs w:val="24"/>
        </w:rPr>
      </w:pPr>
    </w:p>
    <w:p w14:paraId="3C595E23" w14:textId="77777777" w:rsidR="00CD62B9" w:rsidRPr="00CD62B9" w:rsidRDefault="00CD62B9" w:rsidP="00CD62B9">
      <w:pPr>
        <w:rPr>
          <w:b/>
          <w:color w:val="E10098"/>
          <w:sz w:val="24"/>
          <w:szCs w:val="24"/>
        </w:rPr>
      </w:pPr>
      <w:r w:rsidRPr="00CD62B9">
        <w:rPr>
          <w:b/>
          <w:color w:val="E10098"/>
          <w:sz w:val="24"/>
          <w:szCs w:val="24"/>
        </w:rPr>
        <w:t>Sounds great, so what happens next?</w:t>
      </w:r>
    </w:p>
    <w:p w14:paraId="4B7D45D2" w14:textId="77777777" w:rsidR="00CD62B9" w:rsidRPr="00CD62B9" w:rsidRDefault="00CD62B9" w:rsidP="00CD62B9"/>
    <w:p w14:paraId="4AE3EA09" w14:textId="71CBC77B" w:rsidR="00220C7A" w:rsidRPr="00CD62B9" w:rsidRDefault="00CD62B9" w:rsidP="00620D03">
      <w:r w:rsidRPr="00CD62B9">
        <w:t>Sign-up for facilitator training with your students’ union. They’ll let you know how you can get involved in the faci</w:t>
      </w:r>
      <w:r>
        <w:t>litator training in your union.</w:t>
      </w:r>
    </w:p>
    <w:sectPr w:rsidR="00220C7A" w:rsidRPr="00CD62B9" w:rsidSect="00CD62B9">
      <w:pgSz w:w="11906" w:h="16838"/>
      <w:pgMar w:top="1440" w:right="1440" w:bottom="709" w:left="1440" w:header="708" w:footer="708" w:gutter="0"/>
      <w:pgBorders w:offsetFrom="page">
        <w:top w:val="single" w:sz="4" w:space="24" w:color="FF3399"/>
        <w:left w:val="single" w:sz="4" w:space="24" w:color="FF3399"/>
        <w:bottom w:val="single" w:sz="4" w:space="24" w:color="FF3399"/>
        <w:right w:val="single" w:sz="4" w:space="24" w:color="FF33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41E"/>
    <w:multiLevelType w:val="hybridMultilevel"/>
    <w:tmpl w:val="298C2B54"/>
    <w:lvl w:ilvl="0" w:tplc="C56656B0">
      <w:start w:val="5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0994"/>
    <w:multiLevelType w:val="hybridMultilevel"/>
    <w:tmpl w:val="4BD6C7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8571F"/>
    <w:multiLevelType w:val="hybridMultilevel"/>
    <w:tmpl w:val="0EF67434"/>
    <w:lvl w:ilvl="0" w:tplc="412CB18E">
      <w:start w:val="27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62B4"/>
    <w:multiLevelType w:val="hybridMultilevel"/>
    <w:tmpl w:val="DC703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1664FB"/>
    <w:multiLevelType w:val="hybridMultilevel"/>
    <w:tmpl w:val="1DDAAF58"/>
    <w:lvl w:ilvl="0" w:tplc="989C29C0">
      <w:start w:val="7"/>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83068"/>
    <w:multiLevelType w:val="hybridMultilevel"/>
    <w:tmpl w:val="75A24B2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92F267D"/>
    <w:multiLevelType w:val="hybridMultilevel"/>
    <w:tmpl w:val="3EEEB18A"/>
    <w:lvl w:ilvl="0" w:tplc="04CA0A22">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2354E"/>
    <w:multiLevelType w:val="hybridMultilevel"/>
    <w:tmpl w:val="37E26934"/>
    <w:lvl w:ilvl="0" w:tplc="4FA86954">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F4450"/>
    <w:multiLevelType w:val="hybridMultilevel"/>
    <w:tmpl w:val="CEA4F6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84DDC"/>
    <w:multiLevelType w:val="hybridMultilevel"/>
    <w:tmpl w:val="B6B00D6E"/>
    <w:lvl w:ilvl="0" w:tplc="2ECCBB9A">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F10B4"/>
    <w:multiLevelType w:val="hybridMultilevel"/>
    <w:tmpl w:val="17800D18"/>
    <w:lvl w:ilvl="0" w:tplc="42A4099C">
      <w:start w:val="1"/>
      <w:numFmt w:val="decimal"/>
      <w:lvlText w:val="%1."/>
      <w:lvlJc w:val="left"/>
      <w:pPr>
        <w:ind w:left="720" w:hanging="360"/>
      </w:pPr>
      <w:rPr>
        <w:rFonts w:cstheme="minorBid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35414"/>
    <w:multiLevelType w:val="hybridMultilevel"/>
    <w:tmpl w:val="AC549B82"/>
    <w:lvl w:ilvl="0" w:tplc="0480133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B1541"/>
    <w:multiLevelType w:val="hybridMultilevel"/>
    <w:tmpl w:val="3EBAE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295F6C"/>
    <w:multiLevelType w:val="hybridMultilevel"/>
    <w:tmpl w:val="1D56EF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6BA07B8"/>
    <w:multiLevelType w:val="hybridMultilevel"/>
    <w:tmpl w:val="75DA8904"/>
    <w:lvl w:ilvl="0" w:tplc="1A663ACE">
      <w:start w:val="7"/>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4"/>
  </w:num>
  <w:num w:numId="5">
    <w:abstractNumId w:val="14"/>
  </w:num>
  <w:num w:numId="6">
    <w:abstractNumId w:val="1"/>
  </w:num>
  <w:num w:numId="7">
    <w:abstractNumId w:val="8"/>
  </w:num>
  <w:num w:numId="8">
    <w:abstractNumId w:val="1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C7"/>
    <w:rsid w:val="00004AEF"/>
    <w:rsid w:val="000538C5"/>
    <w:rsid w:val="000A290F"/>
    <w:rsid w:val="0010400F"/>
    <w:rsid w:val="00220C7A"/>
    <w:rsid w:val="003027FD"/>
    <w:rsid w:val="00366EDF"/>
    <w:rsid w:val="00441432"/>
    <w:rsid w:val="004A7F44"/>
    <w:rsid w:val="004E3E4C"/>
    <w:rsid w:val="004F19CA"/>
    <w:rsid w:val="0050730F"/>
    <w:rsid w:val="00521784"/>
    <w:rsid w:val="0052659B"/>
    <w:rsid w:val="00613601"/>
    <w:rsid w:val="00620D03"/>
    <w:rsid w:val="00665913"/>
    <w:rsid w:val="007B3756"/>
    <w:rsid w:val="007D752C"/>
    <w:rsid w:val="00944BD5"/>
    <w:rsid w:val="009610D3"/>
    <w:rsid w:val="009669AC"/>
    <w:rsid w:val="00981CC7"/>
    <w:rsid w:val="009E6056"/>
    <w:rsid w:val="00A37C6C"/>
    <w:rsid w:val="00A461C1"/>
    <w:rsid w:val="00A96648"/>
    <w:rsid w:val="00B30A1E"/>
    <w:rsid w:val="00B33F8F"/>
    <w:rsid w:val="00BB1E36"/>
    <w:rsid w:val="00C36406"/>
    <w:rsid w:val="00CD62B9"/>
    <w:rsid w:val="00CF3B29"/>
    <w:rsid w:val="00CF5D9C"/>
    <w:rsid w:val="00D35F87"/>
    <w:rsid w:val="00DC12C1"/>
    <w:rsid w:val="00E30F09"/>
    <w:rsid w:val="00F353C8"/>
    <w:rsid w:val="00FF5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E222"/>
  <w15:chartTrackingRefBased/>
  <w15:docId w15:val="{DAC8877F-7574-48EB-89D9-12A3F96D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2B9"/>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7"/>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98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0D3"/>
    <w:pPr>
      <w:ind w:left="720"/>
      <w:contextualSpacing/>
    </w:pPr>
  </w:style>
  <w:style w:type="character" w:styleId="Hyperlink">
    <w:name w:val="Hyperlink"/>
    <w:basedOn w:val="DefaultParagraphFont"/>
    <w:uiPriority w:val="99"/>
    <w:unhideWhenUsed/>
    <w:rsid w:val="009610D3"/>
    <w:rPr>
      <w:color w:val="0563C1" w:themeColor="hyperlink"/>
      <w:u w:val="single"/>
    </w:rPr>
  </w:style>
  <w:style w:type="character" w:customStyle="1" w:styleId="response-question-title-text2">
    <w:name w:val="response-question-title-text2"/>
    <w:basedOn w:val="DefaultParagraphFont"/>
    <w:rsid w:val="009E6056"/>
    <w:rPr>
      <w:color w:val="333333"/>
    </w:rPr>
  </w:style>
  <w:style w:type="character" w:customStyle="1" w:styleId="response-text2">
    <w:name w:val="response-text2"/>
    <w:basedOn w:val="DefaultParagraphFont"/>
    <w:rsid w:val="009E6056"/>
  </w:style>
  <w:style w:type="paragraph" w:styleId="BalloonText">
    <w:name w:val="Balloon Text"/>
    <w:basedOn w:val="Normal"/>
    <w:link w:val="BalloonTextChar"/>
    <w:uiPriority w:val="99"/>
    <w:semiHidden/>
    <w:unhideWhenUsed/>
    <w:rsid w:val="00B30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A1E"/>
    <w:rPr>
      <w:rFonts w:ascii="Segoe UI" w:hAnsi="Segoe UI" w:cs="Segoe UI"/>
      <w:sz w:val="18"/>
      <w:szCs w:val="18"/>
    </w:rPr>
  </w:style>
  <w:style w:type="paragraph" w:styleId="NormalWeb">
    <w:name w:val="Normal (Web)"/>
    <w:basedOn w:val="Normal"/>
    <w:uiPriority w:val="99"/>
    <w:unhideWhenUsed/>
    <w:rsid w:val="00B30A1E"/>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18205">
      <w:bodyDiv w:val="1"/>
      <w:marLeft w:val="0"/>
      <w:marRight w:val="0"/>
      <w:marTop w:val="0"/>
      <w:marBottom w:val="0"/>
      <w:divBdr>
        <w:top w:val="none" w:sz="0" w:space="0" w:color="auto"/>
        <w:left w:val="none" w:sz="0" w:space="0" w:color="auto"/>
        <w:bottom w:val="none" w:sz="0" w:space="0" w:color="auto"/>
        <w:right w:val="none" w:sz="0" w:space="0" w:color="auto"/>
      </w:divBdr>
      <w:divsChild>
        <w:div w:id="597299774">
          <w:marLeft w:val="0"/>
          <w:marRight w:val="0"/>
          <w:marTop w:val="0"/>
          <w:marBottom w:val="0"/>
          <w:divBdr>
            <w:top w:val="none" w:sz="0" w:space="0" w:color="auto"/>
            <w:left w:val="none" w:sz="0" w:space="0" w:color="auto"/>
            <w:bottom w:val="none" w:sz="0" w:space="0" w:color="auto"/>
            <w:right w:val="none" w:sz="0" w:space="0" w:color="auto"/>
          </w:divBdr>
          <w:divsChild>
            <w:div w:id="2112890456">
              <w:marLeft w:val="0"/>
              <w:marRight w:val="0"/>
              <w:marTop w:val="0"/>
              <w:marBottom w:val="0"/>
              <w:divBdr>
                <w:top w:val="none" w:sz="0" w:space="0" w:color="auto"/>
                <w:left w:val="none" w:sz="0" w:space="0" w:color="auto"/>
                <w:bottom w:val="none" w:sz="0" w:space="0" w:color="auto"/>
                <w:right w:val="none" w:sz="0" w:space="0" w:color="auto"/>
              </w:divBdr>
              <w:divsChild>
                <w:div w:id="1487824189">
                  <w:marLeft w:val="0"/>
                  <w:marRight w:val="0"/>
                  <w:marTop w:val="0"/>
                  <w:marBottom w:val="0"/>
                  <w:divBdr>
                    <w:top w:val="none" w:sz="0" w:space="0" w:color="auto"/>
                    <w:left w:val="none" w:sz="0" w:space="0" w:color="auto"/>
                    <w:bottom w:val="none" w:sz="0" w:space="0" w:color="auto"/>
                    <w:right w:val="none" w:sz="0" w:space="0" w:color="auto"/>
                  </w:divBdr>
                  <w:divsChild>
                    <w:div w:id="2099058151">
                      <w:marLeft w:val="0"/>
                      <w:marRight w:val="0"/>
                      <w:marTop w:val="0"/>
                      <w:marBottom w:val="0"/>
                      <w:divBdr>
                        <w:top w:val="none" w:sz="0" w:space="0" w:color="auto"/>
                        <w:left w:val="none" w:sz="0" w:space="0" w:color="auto"/>
                        <w:bottom w:val="none" w:sz="0" w:space="0" w:color="auto"/>
                        <w:right w:val="none" w:sz="0" w:space="0" w:color="auto"/>
                      </w:divBdr>
                      <w:divsChild>
                        <w:div w:id="1952349539">
                          <w:marLeft w:val="0"/>
                          <w:marRight w:val="0"/>
                          <w:marTop w:val="0"/>
                          <w:marBottom w:val="0"/>
                          <w:divBdr>
                            <w:top w:val="none" w:sz="0" w:space="0" w:color="auto"/>
                            <w:left w:val="none" w:sz="0" w:space="0" w:color="auto"/>
                            <w:bottom w:val="none" w:sz="0" w:space="0" w:color="auto"/>
                            <w:right w:val="none" w:sz="0" w:space="0" w:color="auto"/>
                          </w:divBdr>
                          <w:divsChild>
                            <w:div w:id="18554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FC6DA5CB1AB4CA537A69046539E01" ma:contentTypeVersion="0" ma:contentTypeDescription="Create a new document." ma:contentTypeScope="" ma:versionID="3c36ef3f9bf7f9c86bf89f30b42182c1">
  <xsd:schema xmlns:xsd="http://www.w3.org/2001/XMLSchema" xmlns:xs="http://www.w3.org/2001/XMLSchema" xmlns:p="http://schemas.microsoft.com/office/2006/metadata/properties" targetNamespace="http://schemas.microsoft.com/office/2006/metadata/properties" ma:root="true" ma:fieldsID="b362833da9c1032fc885079047a2a2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4A077-2F91-472D-BE78-7D681B5F5DCE}">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BCB6EBE-64C1-4197-B7FD-69EE37572D4A}">
  <ds:schemaRefs>
    <ds:schemaRef ds:uri="http://schemas.microsoft.com/sharepoint/v3/contenttype/forms"/>
  </ds:schemaRefs>
</ds:datastoreItem>
</file>

<file path=customXml/itemProps3.xml><?xml version="1.0" encoding="utf-8"?>
<ds:datastoreItem xmlns:ds="http://schemas.openxmlformats.org/officeDocument/2006/customXml" ds:itemID="{BBAF3CEA-1E06-4E6C-AD68-8B38299AD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Rowlinson</dc:creator>
  <cp:keywords/>
  <dc:description/>
  <cp:lastModifiedBy>Zahra Latif</cp:lastModifiedBy>
  <cp:revision>2</cp:revision>
  <cp:lastPrinted>2015-08-10T14:51:00Z</cp:lastPrinted>
  <dcterms:created xsi:type="dcterms:W3CDTF">2015-08-17T12:44:00Z</dcterms:created>
  <dcterms:modified xsi:type="dcterms:W3CDTF">2015-08-17T12:44:00Z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0x0101000C3FC6DA5CB1AB4CA537A69046539E01</vt:lpwstr>
  </property>
</Properties>
</file>