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DB9" w:rsidRDefault="009C0DB9" w:rsidP="00406CB6">
      <w:pPr>
        <w:pStyle w:val="1Heading"/>
      </w:pPr>
    </w:p>
    <w:p w:rsidR="00E179CB" w:rsidRDefault="00E179CB" w:rsidP="00406CB6">
      <w:pPr>
        <w:pStyle w:val="1Heading"/>
      </w:pPr>
    </w:p>
    <w:p w:rsidR="00135EB8" w:rsidRPr="00E2280C" w:rsidRDefault="00E2280C" w:rsidP="00E2280C">
      <w:pPr>
        <w:pStyle w:val="Subtitle"/>
        <w:jc w:val="right"/>
        <w:rPr>
          <w:b/>
        </w:rPr>
      </w:pPr>
      <w:r>
        <w:rPr>
          <w:b/>
        </w:rPr>
        <w:t xml:space="preserve">INSERT UNION NAME &amp; </w:t>
      </w:r>
      <w:r>
        <w:rPr>
          <w:rFonts w:ascii="Calibri" w:eastAsia="Calibri" w:hAnsi="Calibri" w:cs="Calibri"/>
          <w:b/>
          <w:bCs/>
          <w:color w:val="5A5A5A"/>
        </w:rPr>
        <w:t xml:space="preserve">ADDRESS </w:t>
      </w:r>
    </w:p>
    <w:p w:rsidR="003C2D6B" w:rsidRDefault="00E2280C" w:rsidP="00E2280C">
      <w:pPr>
        <w:pStyle w:val="1Subhead"/>
      </w:pPr>
      <w:r>
        <w:t>RE: Higher Education and Research Bill 2</w:t>
      </w:r>
      <w:r w:rsidRPr="00E2280C">
        <w:rPr>
          <w:vertAlign w:val="superscript"/>
        </w:rPr>
        <w:t>nd</w:t>
      </w:r>
      <w:r>
        <w:t xml:space="preserve"> Reading</w:t>
      </w:r>
    </w:p>
    <w:p w:rsidR="00E2280C" w:rsidRDefault="00E2280C" w:rsidP="00E2280C">
      <w:pPr>
        <w:pStyle w:val="1Subhead"/>
      </w:pPr>
    </w:p>
    <w:p w:rsidR="00E2280C" w:rsidRDefault="00E2280C" w:rsidP="00E2280C">
      <w:r>
        <w:t xml:space="preserve">Dear </w:t>
      </w:r>
      <w:r w:rsidR="00A47FD6">
        <w:rPr>
          <w:b/>
        </w:rPr>
        <w:t xml:space="preserve">INSERT NAME OF </w:t>
      </w:r>
      <w:r>
        <w:rPr>
          <w:b/>
        </w:rPr>
        <w:t>MP</w:t>
      </w:r>
      <w:r w:rsidR="00D61787">
        <w:rPr>
          <w:b/>
        </w:rPr>
        <w:t xml:space="preserve"> (this should be done in this style “Nan</w:t>
      </w:r>
      <w:bookmarkStart w:id="0" w:name="_GoBack"/>
      <w:bookmarkEnd w:id="0"/>
      <w:r w:rsidR="00D61787">
        <w:rPr>
          <w:b/>
        </w:rPr>
        <w:t>cy Astor MP”)</w:t>
      </w:r>
      <w:r>
        <w:t xml:space="preserve">, </w:t>
      </w:r>
    </w:p>
    <w:p w:rsidR="00E2280C" w:rsidRDefault="00E2280C" w:rsidP="00E2280C"/>
    <w:p w:rsidR="00E2280C" w:rsidRPr="00A47FD6" w:rsidRDefault="00E2280C" w:rsidP="00E2280C">
      <w:pPr>
        <w:rPr>
          <w:b/>
        </w:rPr>
      </w:pPr>
      <w:r w:rsidRPr="00A47FD6">
        <w:rPr>
          <w:b/>
        </w:rPr>
        <w:t>A FEW SENTENCES ABOUT YOUR UNION &amp; WHO YOU ARE.</w:t>
      </w:r>
    </w:p>
    <w:p w:rsidR="007B7722" w:rsidRDefault="007B7722" w:rsidP="00E2280C">
      <w:r w:rsidRPr="00A47FD6">
        <w:rPr>
          <w:b/>
        </w:rPr>
        <w:t>FOR EXAMPLE</w:t>
      </w:r>
      <w:r>
        <w:t xml:space="preserve">: </w:t>
      </w:r>
    </w:p>
    <w:p w:rsidR="00E2280C" w:rsidRPr="007B7722" w:rsidRDefault="00E2280C" w:rsidP="00E2280C">
      <w:pPr>
        <w:rPr>
          <w:b/>
        </w:rPr>
      </w:pPr>
      <w:r w:rsidRPr="007B7722">
        <w:rPr>
          <w:b/>
        </w:rPr>
        <w:t>If you are new in office/have not met this MP before:</w:t>
      </w:r>
    </w:p>
    <w:p w:rsidR="00E2280C" w:rsidRDefault="00E2280C" w:rsidP="00E2280C">
      <w:r>
        <w:t xml:space="preserve">I am the new </w:t>
      </w:r>
      <w:r w:rsidRPr="00A47FD6">
        <w:rPr>
          <w:b/>
        </w:rPr>
        <w:t>INSERT ROLE</w:t>
      </w:r>
      <w:r>
        <w:t xml:space="preserve"> of </w:t>
      </w:r>
      <w:r w:rsidRPr="00A47FD6">
        <w:rPr>
          <w:b/>
        </w:rPr>
        <w:t>INSERT UNION</w:t>
      </w:r>
      <w:r>
        <w:t xml:space="preserve">. As you may know, I represent </w:t>
      </w:r>
      <w:r w:rsidRPr="00A47FD6">
        <w:rPr>
          <w:b/>
        </w:rPr>
        <w:t xml:space="preserve">XXX </w:t>
      </w:r>
      <w:r>
        <w:t>students</w:t>
      </w:r>
      <w:r w:rsidR="007B7722">
        <w:t xml:space="preserve"> studying/living in</w:t>
      </w:r>
      <w:r>
        <w:t xml:space="preserve"> </w:t>
      </w:r>
      <w:r w:rsidRPr="00A47FD6">
        <w:rPr>
          <w:b/>
        </w:rPr>
        <w:t>INSERT CONSTITUENCY</w:t>
      </w:r>
      <w:r>
        <w:t>. I am looking forward to working with you during my next year in office and discussing many different issues that students care about.</w:t>
      </w:r>
      <w:r>
        <w:rPr>
          <w:rFonts w:eastAsia="Verdana" w:cs="Verdana"/>
          <w:color w:val="000000"/>
          <w:szCs w:val="20"/>
        </w:rPr>
        <w:t xml:space="preserve"> I also wanted to alert you to an important upcoming parliamentary debate.</w:t>
      </w:r>
    </w:p>
    <w:p w:rsidR="00E2280C" w:rsidRDefault="00E2280C" w:rsidP="00E2280C"/>
    <w:p w:rsidR="00E2280C" w:rsidRPr="007B7722" w:rsidRDefault="00E2280C" w:rsidP="00E2280C">
      <w:pPr>
        <w:rPr>
          <w:b/>
        </w:rPr>
      </w:pPr>
      <w:r w:rsidRPr="007B7722">
        <w:rPr>
          <w:b/>
        </w:rPr>
        <w:t>If you are entering you 2</w:t>
      </w:r>
      <w:r w:rsidRPr="007B7722">
        <w:rPr>
          <w:b/>
          <w:vertAlign w:val="superscript"/>
        </w:rPr>
        <w:t>nd</w:t>
      </w:r>
      <w:r w:rsidRPr="007B7722">
        <w:rPr>
          <w:b/>
        </w:rPr>
        <w:t xml:space="preserve"> year &amp; know your MP:</w:t>
      </w:r>
    </w:p>
    <w:p w:rsidR="00E2280C" w:rsidRDefault="00E2280C" w:rsidP="00E2280C"/>
    <w:p w:rsidR="00E2280C" w:rsidRDefault="00E2280C" w:rsidP="00E2280C">
      <w:r>
        <w:t xml:space="preserve">I hope you are well. As you may know I was re-elected as </w:t>
      </w:r>
      <w:r w:rsidRPr="00A47FD6">
        <w:rPr>
          <w:b/>
        </w:rPr>
        <w:t>INSERT ROLE</w:t>
      </w:r>
      <w:r>
        <w:t xml:space="preserve"> of </w:t>
      </w:r>
      <w:r w:rsidRPr="00A47FD6">
        <w:rPr>
          <w:b/>
        </w:rPr>
        <w:t>INSERT UNION</w:t>
      </w:r>
      <w:r>
        <w:t xml:space="preserve"> for the coming year. I have valued working with you on </w:t>
      </w:r>
      <w:r w:rsidRPr="00A47FD6">
        <w:rPr>
          <w:b/>
        </w:rPr>
        <w:t>INSERT RELEVANT ISSUE</w:t>
      </w:r>
      <w:r>
        <w:t xml:space="preserve"> in the past, and so wanted to alert to you an important upcoming parliamentary debate.</w:t>
      </w:r>
    </w:p>
    <w:p w:rsidR="007B7722" w:rsidRDefault="007B7722" w:rsidP="00E2280C"/>
    <w:p w:rsidR="007B7722" w:rsidRPr="00A47FD6" w:rsidRDefault="007B7722" w:rsidP="00E2280C">
      <w:pPr>
        <w:rPr>
          <w:b/>
        </w:rPr>
      </w:pPr>
      <w:r w:rsidRPr="00A47FD6">
        <w:rPr>
          <w:b/>
        </w:rPr>
        <w:t>CORE MES</w:t>
      </w:r>
      <w:r w:rsidR="00A47FD6" w:rsidRPr="00A47FD6">
        <w:rPr>
          <w:b/>
        </w:rPr>
        <w:t>SAGE (DELETE</w:t>
      </w:r>
      <w:r>
        <w:rPr>
          <w:rFonts w:eastAsia="Verdana" w:cs="Verdana"/>
          <w:b/>
          <w:bCs/>
          <w:color w:val="000000"/>
          <w:szCs w:val="20"/>
        </w:rPr>
        <w:t xml:space="preserve"> THIS TITLE</w:t>
      </w:r>
      <w:r>
        <w:rPr>
          <w:b/>
        </w:rPr>
        <w:t xml:space="preserve"> BEFORE SENDING)</w:t>
      </w:r>
    </w:p>
    <w:p w:rsidR="007B7722" w:rsidRDefault="00442CBE" w:rsidP="00E2280C">
      <w:r>
        <w:t>T</w:t>
      </w:r>
      <w:r w:rsidR="007B7722">
        <w:t>he Government have scheduled the second reading of the Higher Education and Research Bill</w:t>
      </w:r>
      <w:r>
        <w:t xml:space="preserve"> for this coming Tuesday (19</w:t>
      </w:r>
      <w:r>
        <w:rPr>
          <w:vertAlign w:val="superscript"/>
        </w:rPr>
        <w:t xml:space="preserve">th </w:t>
      </w:r>
      <w:r>
        <w:t>July)</w:t>
      </w:r>
      <w:r w:rsidR="007B7722">
        <w:t>. This is a crucial moment to ensure that students’ concerns are represented in parliament as this Bill progresses and I hope you are able to attend on our behalf.</w:t>
      </w:r>
    </w:p>
    <w:p w:rsidR="007B7722" w:rsidRDefault="007B7722" w:rsidP="00E2280C"/>
    <w:p w:rsidR="00EA2F9A" w:rsidRDefault="00EA2F9A" w:rsidP="00E2280C">
      <w:r>
        <w:t>The Higher Education and Research Bill aims</w:t>
      </w:r>
      <w:r w:rsidR="00442CBE">
        <w:t xml:space="preserve"> to </w:t>
      </w:r>
      <w:r>
        <w:t>increase ma</w:t>
      </w:r>
      <w:r w:rsidR="00442CBE">
        <w:t xml:space="preserve">rket competition in the sector. It seeks to </w:t>
      </w:r>
      <w:r>
        <w:t>create a complex system for raising tuition fees based on t</w:t>
      </w:r>
      <w:r w:rsidR="00442CBE">
        <w:t>eaching excellence ratings and make</w:t>
      </w:r>
      <w:r>
        <w:t xml:space="preserve"> it easier for new providers to become universities and allow providers to fail.</w:t>
      </w:r>
    </w:p>
    <w:p w:rsidR="00EA2F9A" w:rsidRDefault="00EA2F9A" w:rsidP="00E2280C"/>
    <w:p w:rsidR="007B7722" w:rsidRDefault="002B4E31" w:rsidP="007B7722">
      <w:r>
        <w:t>We believe that</w:t>
      </w:r>
      <w:r w:rsidR="007B7722">
        <w:t>:</w:t>
      </w:r>
    </w:p>
    <w:p w:rsidR="007B7722" w:rsidRDefault="007B7722" w:rsidP="007B7722"/>
    <w:p w:rsidR="00D61787" w:rsidRDefault="00EA2F9A" w:rsidP="00EA2F9A">
      <w:pPr>
        <w:pStyle w:val="ListParagraph"/>
        <w:numPr>
          <w:ilvl w:val="0"/>
          <w:numId w:val="8"/>
        </w:numPr>
        <w:rPr>
          <w:b/>
        </w:rPr>
      </w:pPr>
      <w:r w:rsidRPr="00EA2F9A">
        <w:rPr>
          <w:b/>
        </w:rPr>
        <w:t>It is not in students’ interests to have to pay (more) to access excellent teaching</w:t>
      </w:r>
      <w:r w:rsidR="00D61787">
        <w:rPr>
          <w:b/>
        </w:rPr>
        <w:t>.</w:t>
      </w:r>
    </w:p>
    <w:p w:rsidR="00D61787" w:rsidRDefault="00D61787" w:rsidP="00D61787">
      <w:pPr>
        <w:pStyle w:val="ListParagraph"/>
      </w:pPr>
      <w:r>
        <w:t>The Bill proposes to link inflationary rises in tuition fees to</w:t>
      </w:r>
      <w:r>
        <w:rPr>
          <w:rFonts w:eastAsia="Verdana" w:cs="Verdana"/>
          <w:color w:val="000000"/>
          <w:szCs w:val="20"/>
        </w:rPr>
        <w:t xml:space="preserve"> an institution's</w:t>
      </w:r>
      <w:r>
        <w:t xml:space="preserve"> performance in a new Teaching Excellence Framework. We don’t believe it is right to put a premium on excellent education, it should be excellent for everyone. </w:t>
      </w:r>
      <w:r w:rsidR="00EA2F9A" w:rsidRPr="003A0BF2">
        <w:t>We believe the link between tuition fees and teaching excellence should be removed</w:t>
      </w:r>
      <w:r w:rsidR="00EA2F9A">
        <w:t>.</w:t>
      </w:r>
    </w:p>
    <w:p w:rsidR="003A0BF2" w:rsidRDefault="003A0BF2" w:rsidP="00D61787">
      <w:pPr>
        <w:pStyle w:val="ListParagraph"/>
      </w:pPr>
    </w:p>
    <w:p w:rsidR="003A0BF2" w:rsidRDefault="003A0BF2" w:rsidP="003A0BF2">
      <w:pPr>
        <w:pStyle w:val="ListParagraph"/>
        <w:numPr>
          <w:ilvl w:val="0"/>
          <w:numId w:val="8"/>
        </w:numPr>
        <w:rPr>
          <w:b/>
        </w:rPr>
      </w:pPr>
      <w:r w:rsidRPr="00EA2F9A">
        <w:rPr>
          <w:b/>
        </w:rPr>
        <w:t xml:space="preserve">It is not in students’ interests to have a system based on </w:t>
      </w:r>
      <w:r>
        <w:rPr>
          <w:b/>
        </w:rPr>
        <w:t xml:space="preserve">market </w:t>
      </w:r>
      <w:r w:rsidRPr="00EA2F9A">
        <w:rPr>
          <w:b/>
        </w:rPr>
        <w:t>competition</w:t>
      </w:r>
      <w:r>
        <w:rPr>
          <w:b/>
        </w:rPr>
        <w:t>.</w:t>
      </w:r>
    </w:p>
    <w:p w:rsidR="003A0BF2" w:rsidRDefault="003A0BF2" w:rsidP="003A0BF2">
      <w:pPr>
        <w:pStyle w:val="ListParagraph"/>
      </w:pPr>
      <w:r>
        <w:t>In order to expand the higher education market, Government are proposing to lower the barriers to entry for new provider</w:t>
      </w:r>
      <w:r>
        <w:rPr>
          <w:rFonts w:eastAsia="Verdana" w:cs="Verdana"/>
          <w:color w:val="000000"/>
          <w:szCs w:val="20"/>
        </w:rPr>
        <w:t>s,</w:t>
      </w:r>
      <w:r>
        <w:t xml:space="preserve"> allow providers to fail and to award “probationary” degree awarding powers from day one of operation. We are extremely concerned that this puts students at high risk of a poor quality experience –and years of their lives they can never get back. </w:t>
      </w:r>
    </w:p>
    <w:p w:rsidR="00D61787" w:rsidRPr="003A0BF2" w:rsidRDefault="00D61787" w:rsidP="003A0BF2">
      <w:pPr>
        <w:rPr>
          <w:b/>
        </w:rPr>
      </w:pPr>
    </w:p>
    <w:p w:rsidR="00FF2321" w:rsidRDefault="00EA2F9A" w:rsidP="00EA2F9A">
      <w:pPr>
        <w:pStyle w:val="ListParagraph"/>
        <w:numPr>
          <w:ilvl w:val="0"/>
          <w:numId w:val="8"/>
        </w:numPr>
        <w:rPr>
          <w:b/>
        </w:rPr>
      </w:pPr>
      <w:r w:rsidRPr="00EA2F9A">
        <w:rPr>
          <w:b/>
        </w:rPr>
        <w:t>It is for students to define their own interests and to have a seat at the decision making tables</w:t>
      </w:r>
      <w:r w:rsidR="00FF2321" w:rsidRPr="00FF2321">
        <w:rPr>
          <w:b/>
        </w:rPr>
        <w:t>.</w:t>
      </w:r>
      <w:r w:rsidR="00FF2321">
        <w:rPr>
          <w:b/>
        </w:rPr>
        <w:t xml:space="preserve"> </w:t>
      </w:r>
    </w:p>
    <w:p w:rsidR="007B7722" w:rsidRDefault="00EA2F9A" w:rsidP="00FF2321">
      <w:pPr>
        <w:pStyle w:val="ListParagraph"/>
      </w:pPr>
      <w:r>
        <w:t xml:space="preserve">A market in higher education is not in students’ interests. </w:t>
      </w:r>
      <w:r w:rsidR="00FF2321">
        <w:t>The Government wants to put students at the heart of the higher education.</w:t>
      </w:r>
      <w:r w:rsidR="00D61787">
        <w:t xml:space="preserve"> We firmly disagree that creating greater competition and market will achieve this.</w:t>
      </w:r>
      <w:r w:rsidR="00FF2321">
        <w:t xml:space="preserve"> W</w:t>
      </w:r>
      <w:r w:rsidR="00D61787">
        <w:t>e believe that</w:t>
      </w:r>
      <w:r>
        <w:t xml:space="preserve"> </w:t>
      </w:r>
      <w:r w:rsidR="00442CBE">
        <w:lastRenderedPageBreak/>
        <w:t>students have a right to have a say in decisions which affect them</w:t>
      </w:r>
      <w:r w:rsidR="00D61787">
        <w:t xml:space="preserve"> </w:t>
      </w:r>
      <w:r w:rsidR="00FF2321">
        <w:t>– f</w:t>
      </w:r>
      <w:r w:rsidR="00442CBE">
        <w:t xml:space="preserve">or example, ensuring there is at least a </w:t>
      </w:r>
      <w:r w:rsidR="00FF2321">
        <w:t>reserved place for a student representative on the</w:t>
      </w:r>
      <w:r w:rsidR="00FF2321">
        <w:rPr>
          <w:rFonts w:eastAsia="Verdana" w:cs="Verdana"/>
          <w:color w:val="000000"/>
          <w:szCs w:val="20"/>
        </w:rPr>
        <w:t xml:space="preserve"> governing board of the</w:t>
      </w:r>
      <w:r w:rsidR="00FF2321">
        <w:t xml:space="preserve"> new Office for Students.</w:t>
      </w:r>
    </w:p>
    <w:p w:rsidR="002B4E31" w:rsidRDefault="002B4E31" w:rsidP="002B4E31">
      <w:pPr>
        <w:rPr>
          <w:b/>
        </w:rPr>
      </w:pPr>
    </w:p>
    <w:p w:rsidR="00A47FD6" w:rsidRDefault="00A47FD6" w:rsidP="00A47FD6"/>
    <w:p w:rsidR="00A47FD6" w:rsidRDefault="00A47FD6" w:rsidP="00A47FD6">
      <w:r>
        <w:t xml:space="preserve">We hope you can attend the debate. Either way, if you would </w:t>
      </w:r>
      <w:r w:rsidR="00442CBE">
        <w:t>like to meet with us after the 19</w:t>
      </w:r>
      <w:r w:rsidRPr="00A47FD6">
        <w:rPr>
          <w:vertAlign w:val="superscript"/>
        </w:rPr>
        <w:t>th</w:t>
      </w:r>
      <w:r>
        <w:t xml:space="preserve"> July to discuss students’ ideas about the upcoming HE reforms please let me know.</w:t>
      </w:r>
    </w:p>
    <w:p w:rsidR="00A47FD6" w:rsidRDefault="00A47FD6" w:rsidP="00A47FD6"/>
    <w:p w:rsidR="00A47FD6" w:rsidRDefault="00A47FD6" w:rsidP="00A47FD6">
      <w:r>
        <w:t xml:space="preserve">All the best, </w:t>
      </w:r>
    </w:p>
    <w:p w:rsidR="00A47FD6" w:rsidRPr="00A47FD6" w:rsidRDefault="00A47FD6" w:rsidP="00A47FD6">
      <w:r w:rsidRPr="00A47FD6">
        <w:rPr>
          <w:b/>
        </w:rPr>
        <w:t>INSERT NAME</w:t>
      </w:r>
    </w:p>
    <w:sectPr w:rsidR="00A47FD6" w:rsidRPr="00A47FD6" w:rsidSect="00135EB8">
      <w:headerReference w:type="default" r:id="rId8"/>
      <w:headerReference w:type="first" r:id="rId9"/>
      <w:pgSz w:w="11900" w:h="16840"/>
      <w:pgMar w:top="1134" w:right="1985" w:bottom="113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CD8" w:rsidRDefault="00A22CD8">
      <w:r>
        <w:separator/>
      </w:r>
    </w:p>
  </w:endnote>
  <w:endnote w:type="continuationSeparator" w:id="0">
    <w:p w:rsidR="00A22CD8" w:rsidRDefault="00A22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CD8" w:rsidRDefault="00A22CD8">
      <w:r>
        <w:separator/>
      </w:r>
    </w:p>
  </w:footnote>
  <w:footnote w:type="continuationSeparator" w:id="0">
    <w:p w:rsidR="00A22CD8" w:rsidRDefault="00A22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528" w:rsidRDefault="00A22CD8">
    <w:pPr>
      <w:pStyle w:val="Header"/>
    </w:pPr>
    <w:sdt>
      <w:sdtPr>
        <w:id w:val="1767498675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299105A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margin-left:0;margin-top:0;width:527.85pt;height:131.9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sdtContent>
    </w:sdt>
    <w:r w:rsidR="004E01E1">
      <w:rPr>
        <w:noProof/>
        <w:lang w:val="en-GB" w:eastAsia="en-GB"/>
      </w:rPr>
      <w:drawing>
        <wp:anchor distT="0" distB="0" distL="114300" distR="114300" simplePos="0" relativeHeight="251656704" behindDoc="1" locked="0" layoutInCell="1" allowOverlap="1" wp14:anchorId="3B91B214" wp14:editId="5F6972C5">
          <wp:simplePos x="0" y="0"/>
          <wp:positionH relativeFrom="column">
            <wp:posOffset>-577215</wp:posOffset>
          </wp:positionH>
          <wp:positionV relativeFrom="paragraph">
            <wp:posOffset>-487045</wp:posOffset>
          </wp:positionV>
          <wp:extent cx="7632065" cy="10768965"/>
          <wp:effectExtent l="0" t="0" r="6985" b="0"/>
          <wp:wrapNone/>
          <wp:docPr id="2" name="Picture 10" descr="Description: Macintosh HD:Users:Philippa:Desktop:Archive:1. 2013–14:Basic templates (new brand):Basic portrait template:z. Files:NUS:Basic-portrait-template-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escription: Macintosh HD:Users:Philippa:Desktop:Archive:1. 2013–14:Basic templates (new brand):Basic portrait template:z. Files:NUS:Basic-portrait-template-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065" cy="1076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B0B" w:rsidRDefault="004E01E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6B64D0AC" wp14:editId="15A63FE9">
          <wp:simplePos x="0" y="0"/>
          <wp:positionH relativeFrom="column">
            <wp:posOffset>-577215</wp:posOffset>
          </wp:positionH>
          <wp:positionV relativeFrom="paragraph">
            <wp:posOffset>-487045</wp:posOffset>
          </wp:positionV>
          <wp:extent cx="7632065" cy="10768965"/>
          <wp:effectExtent l="0" t="0" r="6985" b="0"/>
          <wp:wrapNone/>
          <wp:docPr id="1" name="Picture 11" descr="Description: Macintosh HD:Users:Philippa:Desktop:Archive:1. 2013–14:Basic templates (new brand):Basic portrait template:z. Files:NUS:Basic-portrait-template-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escription: Macintosh HD:Users:Philippa:Desktop:Archive:1. 2013–14:Basic templates (new brand):Basic portrait template:z. Files:NUS:Basic-portrait-template-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065" cy="1076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F5CDA"/>
    <w:multiLevelType w:val="hybridMultilevel"/>
    <w:tmpl w:val="73227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D3B51"/>
    <w:multiLevelType w:val="hybridMultilevel"/>
    <w:tmpl w:val="B4A0E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81B5B"/>
    <w:multiLevelType w:val="hybridMultilevel"/>
    <w:tmpl w:val="4E0CA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3414D"/>
    <w:multiLevelType w:val="hybridMultilevel"/>
    <w:tmpl w:val="F57E8C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7342D"/>
    <w:multiLevelType w:val="hybridMultilevel"/>
    <w:tmpl w:val="53962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17209"/>
    <w:multiLevelType w:val="hybridMultilevel"/>
    <w:tmpl w:val="0D1E7C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7D3161"/>
    <w:multiLevelType w:val="hybridMultilevel"/>
    <w:tmpl w:val="19C4D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52A63"/>
    <w:multiLevelType w:val="hybridMultilevel"/>
    <w:tmpl w:val="B5FE4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D6B"/>
    <w:rsid w:val="000B06F5"/>
    <w:rsid w:val="000C2488"/>
    <w:rsid w:val="0011070F"/>
    <w:rsid w:val="00135628"/>
    <w:rsid w:val="00135EB8"/>
    <w:rsid w:val="00191C30"/>
    <w:rsid w:val="001C2D95"/>
    <w:rsid w:val="001D2CFA"/>
    <w:rsid w:val="002A58F9"/>
    <w:rsid w:val="002B4E31"/>
    <w:rsid w:val="00315DF7"/>
    <w:rsid w:val="00324630"/>
    <w:rsid w:val="0035055D"/>
    <w:rsid w:val="003733B7"/>
    <w:rsid w:val="0037724C"/>
    <w:rsid w:val="003A0BF2"/>
    <w:rsid w:val="003A5616"/>
    <w:rsid w:val="003A5E9E"/>
    <w:rsid w:val="003C2D6B"/>
    <w:rsid w:val="00406CB6"/>
    <w:rsid w:val="0041431C"/>
    <w:rsid w:val="00442CBE"/>
    <w:rsid w:val="00472D50"/>
    <w:rsid w:val="004D07D3"/>
    <w:rsid w:val="004D1DFA"/>
    <w:rsid w:val="004D4EB4"/>
    <w:rsid w:val="004E01E1"/>
    <w:rsid w:val="00503854"/>
    <w:rsid w:val="00507274"/>
    <w:rsid w:val="00522A9E"/>
    <w:rsid w:val="00560F79"/>
    <w:rsid w:val="005B3C94"/>
    <w:rsid w:val="005F3F15"/>
    <w:rsid w:val="00605A11"/>
    <w:rsid w:val="00611169"/>
    <w:rsid w:val="006376D8"/>
    <w:rsid w:val="00695052"/>
    <w:rsid w:val="00753337"/>
    <w:rsid w:val="007549DF"/>
    <w:rsid w:val="00766F5E"/>
    <w:rsid w:val="007753A2"/>
    <w:rsid w:val="007B0347"/>
    <w:rsid w:val="007B7722"/>
    <w:rsid w:val="007E1F49"/>
    <w:rsid w:val="007F6105"/>
    <w:rsid w:val="0080524C"/>
    <w:rsid w:val="00814057"/>
    <w:rsid w:val="008802A5"/>
    <w:rsid w:val="008A3738"/>
    <w:rsid w:val="00905067"/>
    <w:rsid w:val="009174C1"/>
    <w:rsid w:val="00921B5E"/>
    <w:rsid w:val="00964A15"/>
    <w:rsid w:val="00981E55"/>
    <w:rsid w:val="009C0DB9"/>
    <w:rsid w:val="009C4257"/>
    <w:rsid w:val="009F3528"/>
    <w:rsid w:val="00A22CD8"/>
    <w:rsid w:val="00A47FD6"/>
    <w:rsid w:val="00A50C5D"/>
    <w:rsid w:val="00A554BB"/>
    <w:rsid w:val="00A55A21"/>
    <w:rsid w:val="00A57CA2"/>
    <w:rsid w:val="00B17382"/>
    <w:rsid w:val="00B35DF2"/>
    <w:rsid w:val="00B670A5"/>
    <w:rsid w:val="00BC5090"/>
    <w:rsid w:val="00C41AF6"/>
    <w:rsid w:val="00CA3108"/>
    <w:rsid w:val="00D13858"/>
    <w:rsid w:val="00D458B1"/>
    <w:rsid w:val="00D4702D"/>
    <w:rsid w:val="00D52344"/>
    <w:rsid w:val="00D602F5"/>
    <w:rsid w:val="00D61787"/>
    <w:rsid w:val="00D77B0B"/>
    <w:rsid w:val="00D9703E"/>
    <w:rsid w:val="00DA5849"/>
    <w:rsid w:val="00E152FF"/>
    <w:rsid w:val="00E179CB"/>
    <w:rsid w:val="00E2280C"/>
    <w:rsid w:val="00E32E14"/>
    <w:rsid w:val="00E363BD"/>
    <w:rsid w:val="00E6691E"/>
    <w:rsid w:val="00E8755F"/>
    <w:rsid w:val="00EA2F9A"/>
    <w:rsid w:val="00ED2454"/>
    <w:rsid w:val="00ED6F58"/>
    <w:rsid w:val="00EE48AA"/>
    <w:rsid w:val="00F31DB2"/>
    <w:rsid w:val="00F55FC2"/>
    <w:rsid w:val="00F805FD"/>
    <w:rsid w:val="00F82AF0"/>
    <w:rsid w:val="00F84C78"/>
    <w:rsid w:val="00F97398"/>
    <w:rsid w:val="00FE037F"/>
    <w:rsid w:val="00FF23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  <w15:docId w15:val="{A2216404-E239-4A9F-A446-BA0EC739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07C"/>
    <w:rPr>
      <w:rFonts w:ascii="Verdana" w:hAnsi="Verdana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B9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D0B93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9D0B9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D0B93"/>
    <w:rPr>
      <w:rFonts w:ascii="Verdana" w:hAnsi="Verdana"/>
      <w:sz w:val="20"/>
    </w:rPr>
  </w:style>
  <w:style w:type="paragraph" w:customStyle="1" w:styleId="1NUSbodycopy">
    <w:name w:val="1 NUS body copy"/>
    <w:basedOn w:val="Normal"/>
    <w:qFormat/>
    <w:rsid w:val="00406CB6"/>
    <w:pPr>
      <w:spacing w:after="140" w:line="280" w:lineRule="exact"/>
    </w:pPr>
    <w:rPr>
      <w:sz w:val="18"/>
      <w:szCs w:val="18"/>
    </w:rPr>
  </w:style>
  <w:style w:type="paragraph" w:customStyle="1" w:styleId="1Subhead">
    <w:name w:val="1. Subhead"/>
    <w:basedOn w:val="1NUSbodycopy"/>
    <w:qFormat/>
    <w:rsid w:val="00406CB6"/>
    <w:pPr>
      <w:spacing w:line="280" w:lineRule="atLeast"/>
    </w:pPr>
    <w:rPr>
      <w:b/>
      <w:color w:val="00AEC7"/>
      <w:sz w:val="24"/>
      <w:szCs w:val="24"/>
    </w:rPr>
  </w:style>
  <w:style w:type="paragraph" w:customStyle="1" w:styleId="1Heading">
    <w:name w:val="1. Heading"/>
    <w:basedOn w:val="1NUSbodycopy"/>
    <w:qFormat/>
    <w:rsid w:val="00406CB6"/>
    <w:pPr>
      <w:spacing w:line="240" w:lineRule="atLeast"/>
    </w:pPr>
    <w:rPr>
      <w:b/>
      <w:color w:val="00AEC7"/>
      <w:sz w:val="32"/>
      <w:szCs w:val="32"/>
    </w:rPr>
  </w:style>
  <w:style w:type="table" w:styleId="TableGrid">
    <w:name w:val="Table Grid"/>
    <w:basedOn w:val="TableNormal"/>
    <w:uiPriority w:val="59"/>
    <w:rsid w:val="007B0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76D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A66D5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6D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105"/>
    <w:rPr>
      <w:rFonts w:ascii="Verdana" w:hAnsi="Verdan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1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105"/>
    <w:rPr>
      <w:rFonts w:ascii="Verdana" w:hAnsi="Verdana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1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105"/>
    <w:rPr>
      <w:rFonts w:ascii="Segoe UI" w:hAnsi="Segoe UI" w:cs="Segoe UI"/>
      <w:sz w:val="18"/>
      <w:szCs w:val="18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280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2280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72"/>
    <w:qFormat/>
    <w:rsid w:val="007B7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_Downloads\NUS%20basic%20template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88FEB8-DA92-4338-A253-F1F1AC243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NUS basic template portrait</Template>
  <TotalTime>0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Union of Students</Company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Lowry</dc:creator>
  <cp:keywords/>
  <dc:description/>
  <cp:lastModifiedBy>Anant Naik</cp:lastModifiedBy>
  <cp:revision>2</cp:revision>
  <dcterms:created xsi:type="dcterms:W3CDTF">2016-07-14T10:33:00Z</dcterms:created>
  <dcterms:modified xsi:type="dcterms:W3CDTF">2016-07-14T10:33:00Z</dcterms:modified>
</cp:coreProperties>
</file>