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3A2" w:rsidRDefault="00E533A2" w:rsidP="00054FE8">
      <w:pPr>
        <w:pStyle w:val="NormalWeb"/>
        <w:spacing w:before="0" w:beforeAutospacing="0" w:after="0" w:afterAutospacing="0"/>
        <w:jc w:val="center"/>
        <w:rPr>
          <w:rFonts w:ascii="Verdana" w:hAnsi="Verdana"/>
          <w:b/>
          <w:iCs/>
          <w:color w:val="000000"/>
          <w:szCs w:val="20"/>
        </w:rPr>
      </w:pPr>
      <w:r w:rsidRPr="00E533A2">
        <w:rPr>
          <w:rFonts w:ascii="Verdana" w:hAnsi="Verdana"/>
          <w:b/>
          <w:iCs/>
          <w:color w:val="000000"/>
          <w:szCs w:val="20"/>
        </w:rPr>
        <w:t xml:space="preserve">NUS Scotland Budget </w:t>
      </w:r>
      <w:r>
        <w:rPr>
          <w:rFonts w:ascii="Verdana" w:hAnsi="Verdana"/>
          <w:b/>
          <w:iCs/>
          <w:color w:val="000000"/>
          <w:szCs w:val="20"/>
        </w:rPr>
        <w:t>for Better draft press release</w:t>
      </w:r>
    </w:p>
    <w:p w:rsidR="00E533A2" w:rsidRDefault="00E533A2" w:rsidP="00E533A2">
      <w:pPr>
        <w:pStyle w:val="NormalWeb"/>
        <w:spacing w:before="0" w:beforeAutospacing="0" w:after="0" w:afterAutospacing="0"/>
        <w:rPr>
          <w:rFonts w:ascii="Verdana" w:hAnsi="Verdana"/>
          <w:iCs/>
          <w:color w:val="000000"/>
          <w:sz w:val="20"/>
          <w:szCs w:val="20"/>
        </w:rPr>
      </w:pPr>
    </w:p>
    <w:p w:rsidR="00E533A2" w:rsidRDefault="00E533A2" w:rsidP="00E533A2">
      <w:pPr>
        <w:pStyle w:val="NormalWeb"/>
        <w:spacing w:before="0" w:beforeAutospacing="0" w:after="0" w:afterAutospacing="0"/>
        <w:rPr>
          <w:rFonts w:ascii="Verdana" w:hAnsi="Verdana"/>
          <w:iCs/>
          <w:color w:val="000000"/>
          <w:sz w:val="20"/>
          <w:szCs w:val="20"/>
        </w:rPr>
      </w:pPr>
      <w:r>
        <w:rPr>
          <w:rFonts w:ascii="Verdana" w:hAnsi="Verdana"/>
          <w:iCs/>
          <w:color w:val="000000"/>
          <w:sz w:val="20"/>
          <w:szCs w:val="20"/>
        </w:rPr>
        <w:t>To help you raise awareness of your campaign, we’ve pulled together a draft press release you can use to contact your local media.</w:t>
      </w:r>
    </w:p>
    <w:p w:rsidR="00E533A2" w:rsidRDefault="00E533A2" w:rsidP="00E533A2">
      <w:pPr>
        <w:pStyle w:val="NormalWeb"/>
        <w:spacing w:before="0" w:beforeAutospacing="0" w:after="0" w:afterAutospacing="0"/>
        <w:rPr>
          <w:rFonts w:ascii="Verdana" w:hAnsi="Verdana"/>
          <w:iCs/>
          <w:color w:val="000000"/>
          <w:sz w:val="20"/>
          <w:szCs w:val="20"/>
        </w:rPr>
      </w:pPr>
    </w:p>
    <w:p w:rsidR="00E533A2" w:rsidRPr="00E533A2" w:rsidRDefault="00E533A2" w:rsidP="00E533A2">
      <w:pPr>
        <w:pStyle w:val="NormalWeb"/>
        <w:spacing w:before="0" w:beforeAutospacing="0" w:after="0" w:afterAutospacing="0"/>
        <w:rPr>
          <w:rFonts w:ascii="Verdana" w:hAnsi="Verdana"/>
          <w:iCs/>
          <w:color w:val="000000"/>
          <w:sz w:val="20"/>
          <w:szCs w:val="20"/>
        </w:rPr>
      </w:pPr>
      <w:r>
        <w:rPr>
          <w:rFonts w:ascii="Verdana" w:hAnsi="Verdana"/>
          <w:iCs/>
          <w:color w:val="000000"/>
          <w:sz w:val="20"/>
          <w:szCs w:val="20"/>
        </w:rPr>
        <w:t xml:space="preserve">All you need to do is fill in the highlighted areas with the relevant information, find the email address for local </w:t>
      </w:r>
      <w:proofErr w:type="spellStart"/>
      <w:r>
        <w:rPr>
          <w:rFonts w:ascii="Verdana" w:hAnsi="Verdana"/>
          <w:iCs/>
          <w:color w:val="000000"/>
          <w:sz w:val="20"/>
          <w:szCs w:val="20"/>
        </w:rPr>
        <w:t>newsdesks</w:t>
      </w:r>
      <w:proofErr w:type="spellEnd"/>
      <w:r>
        <w:rPr>
          <w:rFonts w:ascii="Verdana" w:hAnsi="Verdana"/>
          <w:iCs/>
          <w:color w:val="000000"/>
          <w:sz w:val="20"/>
          <w:szCs w:val="20"/>
        </w:rPr>
        <w:t>, and copy and paste your press release into an email!</w:t>
      </w:r>
    </w:p>
    <w:p w:rsidR="00E533A2" w:rsidRPr="00E533A2" w:rsidRDefault="00E533A2" w:rsidP="00E533A2">
      <w:pPr>
        <w:pStyle w:val="NormalWeb"/>
        <w:spacing w:before="0" w:beforeAutospacing="0" w:after="0" w:afterAutospacing="0"/>
        <w:rPr>
          <w:rFonts w:ascii="Verdana" w:hAnsi="Verdana"/>
          <w:iCs/>
          <w:color w:val="000000"/>
          <w:sz w:val="20"/>
          <w:szCs w:val="20"/>
        </w:rPr>
      </w:pPr>
    </w:p>
    <w:p w:rsidR="00E533A2" w:rsidRDefault="00E533A2" w:rsidP="00054FE8">
      <w:pPr>
        <w:pStyle w:val="NormalWeb"/>
        <w:spacing w:before="0" w:beforeAutospacing="0" w:after="0" w:afterAutospacing="0"/>
        <w:jc w:val="center"/>
        <w:rPr>
          <w:rFonts w:ascii="Verdana" w:hAnsi="Verdana"/>
          <w:i/>
          <w:iCs/>
          <w:color w:val="000000"/>
          <w:sz w:val="20"/>
          <w:szCs w:val="20"/>
        </w:rPr>
      </w:pPr>
    </w:p>
    <w:p w:rsidR="00054FE8" w:rsidRDefault="00054FE8" w:rsidP="00054FE8">
      <w:pPr>
        <w:pStyle w:val="NormalWeb"/>
        <w:spacing w:before="0" w:beforeAutospacing="0" w:after="0" w:afterAutospacing="0"/>
        <w:jc w:val="center"/>
        <w:rPr>
          <w:rFonts w:ascii="Verdana" w:hAnsi="Verdana"/>
          <w:i/>
          <w:iCs/>
          <w:color w:val="000000"/>
          <w:sz w:val="20"/>
          <w:szCs w:val="20"/>
        </w:rPr>
      </w:pPr>
      <w:r w:rsidRPr="00054FE8">
        <w:rPr>
          <w:rFonts w:ascii="Verdana" w:hAnsi="Verdana"/>
          <w:i/>
          <w:iCs/>
          <w:noProof/>
          <w:color w:val="000000"/>
          <w:sz w:val="20"/>
          <w:szCs w:val="20"/>
        </w:rPr>
        <w:drawing>
          <wp:inline distT="0" distB="0" distL="0" distR="0">
            <wp:extent cx="2590800" cy="962025"/>
            <wp:effectExtent l="0" t="0" r="0" b="9525"/>
            <wp:docPr id="1" name="Picture 1" descr="W:\Share\2017-2018\Student Support Review\Budget for Better campaign\Budget for Better Materials\Final Art\Connect+Soc.Media\B4B_without\NUS Scotland Budget for Better_851x315-w-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hare\2017-2018\Student Support Review\Budget for Better campaign\Budget for Better Materials\Final Art\Connect+Soc.Media\B4B_without\NUS Scotland Budget for Better_851x315-w-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0800" cy="962025"/>
                    </a:xfrm>
                    <a:prstGeom prst="rect">
                      <a:avLst/>
                    </a:prstGeom>
                    <a:noFill/>
                    <a:ln>
                      <a:noFill/>
                    </a:ln>
                  </pic:spPr>
                </pic:pic>
              </a:graphicData>
            </a:graphic>
          </wp:inline>
        </w:drawing>
      </w:r>
    </w:p>
    <w:p w:rsidR="00330A05" w:rsidRDefault="00330A05" w:rsidP="00054FE8">
      <w:pPr>
        <w:pStyle w:val="NormalWeb"/>
        <w:spacing w:before="0" w:beforeAutospacing="0" w:after="0" w:afterAutospacing="0"/>
        <w:jc w:val="center"/>
        <w:rPr>
          <w:rFonts w:ascii="Verdana" w:hAnsi="Verdana"/>
          <w:i/>
          <w:iCs/>
          <w:color w:val="000000"/>
          <w:sz w:val="20"/>
          <w:szCs w:val="20"/>
        </w:rPr>
      </w:pPr>
      <w:bookmarkStart w:id="0" w:name="_GoBack"/>
      <w:bookmarkEnd w:id="0"/>
    </w:p>
    <w:p w:rsidR="00054FE8" w:rsidRDefault="00054FE8" w:rsidP="00054FE8">
      <w:pPr>
        <w:pStyle w:val="NormalWeb"/>
        <w:spacing w:before="0" w:beforeAutospacing="0" w:after="0" w:afterAutospacing="0"/>
        <w:jc w:val="center"/>
        <w:rPr>
          <w:rFonts w:ascii="Verdana" w:hAnsi="Verdana"/>
          <w:b/>
          <w:color w:val="000000"/>
          <w:szCs w:val="20"/>
        </w:rPr>
      </w:pPr>
      <w:r w:rsidRPr="00054FE8">
        <w:rPr>
          <w:rFonts w:ascii="Verdana" w:hAnsi="Verdana"/>
          <w:b/>
          <w:i/>
          <w:iCs/>
          <w:color w:val="000000"/>
          <w:szCs w:val="20"/>
          <w:highlight w:val="yellow"/>
        </w:rPr>
        <w:t>Your institution</w:t>
      </w:r>
      <w:r w:rsidRPr="00054FE8">
        <w:rPr>
          <w:rFonts w:ascii="Verdana" w:hAnsi="Verdana"/>
          <w:b/>
          <w:color w:val="000000"/>
          <w:szCs w:val="20"/>
        </w:rPr>
        <w:t xml:space="preserve"> students campaign for better support</w:t>
      </w:r>
    </w:p>
    <w:p w:rsidR="00054FE8" w:rsidRPr="00054FE8" w:rsidRDefault="00054FE8" w:rsidP="00054FE8">
      <w:pPr>
        <w:pStyle w:val="NormalWeb"/>
        <w:spacing w:before="0" w:beforeAutospacing="0" w:after="0" w:afterAutospacing="0"/>
        <w:jc w:val="center"/>
        <w:rPr>
          <w:b/>
          <w:sz w:val="32"/>
        </w:rPr>
      </w:pPr>
    </w:p>
    <w:p w:rsidR="00054FE8" w:rsidRDefault="00054FE8" w:rsidP="00054F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Students at </w:t>
      </w:r>
      <w:r w:rsidRPr="00E533A2">
        <w:rPr>
          <w:rFonts w:ascii="Arial" w:hAnsi="Arial" w:cs="Arial"/>
          <w:i/>
          <w:iCs/>
          <w:color w:val="000000"/>
          <w:sz w:val="22"/>
          <w:szCs w:val="22"/>
          <w:highlight w:val="yellow"/>
        </w:rPr>
        <w:t>name of your institution</w:t>
      </w:r>
      <w:r>
        <w:rPr>
          <w:rFonts w:ascii="Arial" w:hAnsi="Arial" w:cs="Arial"/>
          <w:color w:val="000000"/>
          <w:sz w:val="22"/>
          <w:szCs w:val="22"/>
        </w:rPr>
        <w:t xml:space="preserve"> have been urging students and members of the public to sign up to a national call for improved support for students.</w:t>
      </w:r>
    </w:p>
    <w:p w:rsidR="00054FE8" w:rsidRDefault="00054FE8" w:rsidP="00054FE8">
      <w:pPr>
        <w:pStyle w:val="NormalWeb"/>
        <w:spacing w:before="0" w:beforeAutospacing="0" w:after="0" w:afterAutospacing="0"/>
      </w:pPr>
    </w:p>
    <w:p w:rsidR="00054FE8" w:rsidRDefault="00054FE8" w:rsidP="00054FE8">
      <w:pPr>
        <w:pStyle w:val="NormalWeb"/>
        <w:spacing w:before="0" w:beforeAutospacing="0" w:after="0" w:afterAutospacing="0"/>
        <w:rPr>
          <w:rFonts w:ascii="Arial" w:hAnsi="Arial" w:cs="Arial"/>
          <w:color w:val="000000"/>
          <w:sz w:val="22"/>
          <w:szCs w:val="22"/>
        </w:rPr>
      </w:pPr>
      <w:r w:rsidRPr="00E533A2">
        <w:rPr>
          <w:rFonts w:ascii="Arial" w:hAnsi="Arial" w:cs="Arial"/>
          <w:i/>
          <w:iCs/>
          <w:color w:val="000000"/>
          <w:sz w:val="22"/>
          <w:szCs w:val="22"/>
          <w:highlight w:val="yellow"/>
        </w:rPr>
        <w:t>Your students’ association</w:t>
      </w:r>
      <w:r>
        <w:rPr>
          <w:rFonts w:ascii="Arial" w:hAnsi="Arial" w:cs="Arial"/>
          <w:color w:val="000000"/>
          <w:sz w:val="22"/>
          <w:szCs w:val="22"/>
        </w:rPr>
        <w:t xml:space="preserve"> ran stalls across campus as well as </w:t>
      </w:r>
      <w:r w:rsidRPr="00E533A2">
        <w:rPr>
          <w:rFonts w:ascii="Arial" w:hAnsi="Arial" w:cs="Arial"/>
          <w:i/>
          <w:iCs/>
          <w:color w:val="000000"/>
          <w:sz w:val="22"/>
          <w:szCs w:val="22"/>
          <w:highlight w:val="yellow"/>
        </w:rPr>
        <w:t>add any additional activities, and add details of any sign up figures</w:t>
      </w:r>
      <w:r>
        <w:rPr>
          <w:rFonts w:ascii="Arial" w:hAnsi="Arial" w:cs="Arial"/>
          <w:i/>
          <w:iCs/>
          <w:color w:val="000000"/>
          <w:sz w:val="22"/>
          <w:szCs w:val="22"/>
        </w:rPr>
        <w:t xml:space="preserve">. </w:t>
      </w:r>
      <w:r>
        <w:rPr>
          <w:rFonts w:ascii="Arial" w:hAnsi="Arial" w:cs="Arial"/>
          <w:color w:val="000000"/>
          <w:sz w:val="22"/>
          <w:szCs w:val="22"/>
        </w:rPr>
        <w:t>The activity was part of a Scotland-wide campaign led by the National Union of Students Scotland.</w:t>
      </w:r>
    </w:p>
    <w:p w:rsidR="00054FE8" w:rsidRDefault="00054FE8" w:rsidP="00054FE8">
      <w:pPr>
        <w:pStyle w:val="NormalWeb"/>
        <w:spacing w:before="0" w:beforeAutospacing="0" w:after="0" w:afterAutospacing="0"/>
      </w:pPr>
    </w:p>
    <w:p w:rsidR="00054FE8" w:rsidRDefault="00054FE8" w:rsidP="00054FE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The campaign, ‘Budget for Better’, follows the release of the independent Review into Student Support, and is calling on the Scottish Government to invest in improved bursaries, raise the point at which graduates start repaying their loans, and investing new money in on-campus counselling services.</w:t>
      </w:r>
    </w:p>
    <w:p w:rsidR="00E533A2" w:rsidRDefault="00E533A2" w:rsidP="00054FE8">
      <w:pPr>
        <w:pStyle w:val="NormalWeb"/>
        <w:spacing w:before="0" w:beforeAutospacing="0" w:after="0" w:afterAutospacing="0"/>
      </w:pPr>
    </w:p>
    <w:p w:rsidR="00054FE8" w:rsidRPr="00E533A2" w:rsidRDefault="00054FE8" w:rsidP="00054FE8">
      <w:pPr>
        <w:pStyle w:val="NormalWeb"/>
        <w:spacing w:before="0" w:beforeAutospacing="0" w:after="0" w:afterAutospacing="0"/>
        <w:rPr>
          <w:highlight w:val="yellow"/>
        </w:rPr>
      </w:pPr>
      <w:r w:rsidRPr="00E533A2">
        <w:rPr>
          <w:rFonts w:ascii="Arial" w:hAnsi="Arial" w:cs="Arial"/>
          <w:b/>
          <w:bCs/>
          <w:i/>
          <w:iCs/>
          <w:color w:val="000000"/>
          <w:sz w:val="22"/>
          <w:szCs w:val="22"/>
          <w:highlight w:val="yellow"/>
        </w:rPr>
        <w:t>Name</w:t>
      </w:r>
      <w:r w:rsidRPr="00E533A2">
        <w:rPr>
          <w:rFonts w:ascii="Arial" w:hAnsi="Arial" w:cs="Arial"/>
          <w:i/>
          <w:iCs/>
          <w:color w:val="000000"/>
          <w:sz w:val="22"/>
          <w:szCs w:val="22"/>
          <w:highlight w:val="yellow"/>
        </w:rPr>
        <w:t xml:space="preserve">, </w:t>
      </w:r>
      <w:r w:rsidRPr="00E533A2">
        <w:rPr>
          <w:rFonts w:ascii="Arial" w:hAnsi="Arial" w:cs="Arial"/>
          <w:b/>
          <w:bCs/>
          <w:i/>
          <w:iCs/>
          <w:color w:val="000000"/>
          <w:sz w:val="22"/>
          <w:szCs w:val="22"/>
          <w:highlight w:val="yellow"/>
        </w:rPr>
        <w:t xml:space="preserve">job title </w:t>
      </w:r>
      <w:r w:rsidRPr="00E533A2">
        <w:rPr>
          <w:rFonts w:ascii="Arial" w:hAnsi="Arial" w:cs="Arial"/>
          <w:b/>
          <w:bCs/>
          <w:color w:val="000000"/>
          <w:sz w:val="22"/>
          <w:szCs w:val="22"/>
          <w:highlight w:val="yellow"/>
        </w:rPr>
        <w:t xml:space="preserve">at </w:t>
      </w:r>
      <w:r w:rsidRPr="00E533A2">
        <w:rPr>
          <w:rFonts w:ascii="Arial" w:hAnsi="Arial" w:cs="Arial"/>
          <w:b/>
          <w:bCs/>
          <w:i/>
          <w:iCs/>
          <w:color w:val="000000"/>
          <w:sz w:val="22"/>
          <w:szCs w:val="22"/>
          <w:highlight w:val="yellow"/>
        </w:rPr>
        <w:t>students’ association name</w:t>
      </w:r>
      <w:r w:rsidRPr="00E533A2">
        <w:rPr>
          <w:rFonts w:ascii="Arial" w:hAnsi="Arial" w:cs="Arial"/>
          <w:b/>
          <w:bCs/>
          <w:color w:val="000000"/>
          <w:sz w:val="22"/>
          <w:szCs w:val="22"/>
          <w:highlight w:val="yellow"/>
        </w:rPr>
        <w:t xml:space="preserve"> said</w:t>
      </w:r>
      <w:r w:rsidRPr="00E533A2">
        <w:rPr>
          <w:rFonts w:ascii="Arial" w:hAnsi="Arial" w:cs="Arial"/>
          <w:color w:val="000000"/>
          <w:sz w:val="22"/>
          <w:szCs w:val="22"/>
          <w:highlight w:val="yellow"/>
        </w:rPr>
        <w:t>:</w:t>
      </w:r>
    </w:p>
    <w:p w:rsidR="00054FE8" w:rsidRDefault="00054FE8" w:rsidP="00054FE8">
      <w:pPr>
        <w:pStyle w:val="NormalWeb"/>
        <w:spacing w:before="0" w:beforeAutospacing="0" w:after="0" w:afterAutospacing="0"/>
        <w:rPr>
          <w:rFonts w:ascii="Arial" w:hAnsi="Arial" w:cs="Arial"/>
          <w:i/>
          <w:iCs/>
          <w:color w:val="000000"/>
          <w:sz w:val="22"/>
          <w:szCs w:val="22"/>
        </w:rPr>
      </w:pPr>
      <w:r w:rsidRPr="00E533A2">
        <w:rPr>
          <w:rFonts w:ascii="Arial" w:hAnsi="Arial" w:cs="Arial"/>
          <w:i/>
          <w:iCs/>
          <w:color w:val="000000"/>
          <w:sz w:val="22"/>
          <w:szCs w:val="22"/>
          <w:highlight w:val="yellow"/>
        </w:rPr>
        <w:t>Insert a few lines of comment from a representative at your students’ association</w:t>
      </w:r>
    </w:p>
    <w:p w:rsidR="00E533A2" w:rsidRDefault="00E533A2" w:rsidP="00054FE8">
      <w:pPr>
        <w:pStyle w:val="NormalWeb"/>
        <w:spacing w:before="0" w:beforeAutospacing="0" w:after="0" w:afterAutospacing="0"/>
      </w:pPr>
    </w:p>
    <w:p w:rsidR="00054FE8" w:rsidRDefault="00054FE8" w:rsidP="00054FE8">
      <w:pPr>
        <w:pStyle w:val="NormalWeb"/>
        <w:spacing w:before="0" w:beforeAutospacing="0" w:after="0" w:afterAutospacing="0"/>
      </w:pPr>
      <w:r>
        <w:rPr>
          <w:rFonts w:ascii="Arial" w:hAnsi="Arial" w:cs="Arial"/>
          <w:b/>
          <w:bCs/>
          <w:color w:val="000000"/>
          <w:sz w:val="22"/>
          <w:szCs w:val="22"/>
        </w:rPr>
        <w:t xml:space="preserve">NUS Scotland president Luke </w:t>
      </w:r>
      <w:proofErr w:type="spellStart"/>
      <w:r>
        <w:rPr>
          <w:rFonts w:ascii="Arial" w:hAnsi="Arial" w:cs="Arial"/>
          <w:b/>
          <w:bCs/>
          <w:color w:val="000000"/>
          <w:sz w:val="22"/>
          <w:szCs w:val="22"/>
        </w:rPr>
        <w:t>Humberstone</w:t>
      </w:r>
      <w:proofErr w:type="spellEnd"/>
      <w:r>
        <w:rPr>
          <w:rFonts w:ascii="Arial" w:hAnsi="Arial" w:cs="Arial"/>
          <w:b/>
          <w:bCs/>
          <w:color w:val="000000"/>
          <w:sz w:val="22"/>
          <w:szCs w:val="22"/>
        </w:rPr>
        <w:t xml:space="preserve"> said:</w:t>
      </w:r>
    </w:p>
    <w:p w:rsidR="00054FE8" w:rsidRPr="00E533A2" w:rsidRDefault="00054FE8" w:rsidP="00054FE8">
      <w:pPr>
        <w:pStyle w:val="NormalWeb"/>
        <w:spacing w:before="0" w:beforeAutospacing="0" w:after="0" w:afterAutospacing="0"/>
        <w:rPr>
          <w:rFonts w:ascii="Arial" w:hAnsi="Arial" w:cs="Arial"/>
          <w:iCs/>
          <w:color w:val="000000"/>
          <w:sz w:val="22"/>
          <w:szCs w:val="22"/>
        </w:rPr>
      </w:pPr>
      <w:r w:rsidRPr="00E533A2">
        <w:rPr>
          <w:rFonts w:ascii="Arial" w:hAnsi="Arial" w:cs="Arial"/>
          <w:iCs/>
          <w:color w:val="000000"/>
          <w:sz w:val="22"/>
          <w:szCs w:val="22"/>
        </w:rPr>
        <w:t>“Right now the system is broken – students are taking on high debts, or receiving no guarantee of support. Graduates are paying loans back before they see the benefit of their degree. Student mental health services are patchy at best, and too often simply non-existent.</w:t>
      </w:r>
    </w:p>
    <w:p w:rsidR="00E533A2" w:rsidRPr="00E533A2" w:rsidRDefault="00E533A2" w:rsidP="00054FE8">
      <w:pPr>
        <w:pStyle w:val="NormalWeb"/>
        <w:spacing w:before="0" w:beforeAutospacing="0" w:after="0" w:afterAutospacing="0"/>
      </w:pPr>
    </w:p>
    <w:p w:rsidR="00054FE8" w:rsidRPr="00E533A2" w:rsidRDefault="00054FE8" w:rsidP="00054FE8">
      <w:pPr>
        <w:pStyle w:val="NormalWeb"/>
        <w:spacing w:before="0" w:beforeAutospacing="0" w:after="0" w:afterAutospacing="0"/>
      </w:pPr>
      <w:r w:rsidRPr="00E533A2">
        <w:rPr>
          <w:rFonts w:ascii="Arial" w:hAnsi="Arial" w:cs="Arial"/>
          <w:iCs/>
          <w:color w:val="000000"/>
          <w:sz w:val="22"/>
          <w:szCs w:val="22"/>
        </w:rPr>
        <w:t>The government needs to make serious new investment in bursary support for further and higher education students, lift the student loan repayment threshold, and ensure students everywhere have access to vital mental health support services.”</w:t>
      </w:r>
    </w:p>
    <w:p w:rsidR="00E533A2" w:rsidRDefault="00054FE8" w:rsidP="00E533A2">
      <w:pPr>
        <w:pStyle w:val="NormalWeb"/>
        <w:spacing w:before="0" w:beforeAutospacing="0" w:after="0" w:afterAutospacing="0"/>
        <w:rPr>
          <w:rFonts w:ascii="Arial" w:hAnsi="Arial" w:cs="Arial"/>
          <w:b/>
          <w:bCs/>
          <w:color w:val="000000"/>
          <w:sz w:val="22"/>
          <w:szCs w:val="22"/>
        </w:rPr>
      </w:pPr>
      <w:r>
        <w:rPr>
          <w:rFonts w:ascii="Arial" w:hAnsi="Arial" w:cs="Arial"/>
          <w:b/>
          <w:bCs/>
          <w:color w:val="000000"/>
          <w:sz w:val="22"/>
          <w:szCs w:val="22"/>
        </w:rPr>
        <w:t xml:space="preserve">Ends. </w:t>
      </w:r>
    </w:p>
    <w:p w:rsidR="00E533A2" w:rsidRPr="00E533A2" w:rsidRDefault="00E533A2" w:rsidP="00E533A2">
      <w:pPr>
        <w:pStyle w:val="NormalWeb"/>
        <w:spacing w:before="0" w:beforeAutospacing="0" w:after="0" w:afterAutospacing="0"/>
        <w:rPr>
          <w:rFonts w:ascii="Arial" w:hAnsi="Arial" w:cs="Arial"/>
          <w:b/>
          <w:bCs/>
          <w:color w:val="000000"/>
          <w:sz w:val="22"/>
          <w:szCs w:val="22"/>
        </w:rPr>
      </w:pPr>
    </w:p>
    <w:p w:rsidR="00E533A2" w:rsidRPr="00E533A2" w:rsidRDefault="00E533A2" w:rsidP="00E533A2">
      <w:pPr>
        <w:pStyle w:val="NormalWeb"/>
        <w:spacing w:before="0" w:beforeAutospacing="0" w:after="0" w:afterAutospacing="0"/>
        <w:jc w:val="center"/>
        <w:rPr>
          <w:rFonts w:ascii="Arial" w:hAnsi="Arial" w:cs="Arial"/>
          <w:b/>
          <w:bCs/>
          <w:i/>
          <w:color w:val="000000"/>
          <w:sz w:val="22"/>
          <w:szCs w:val="22"/>
        </w:rPr>
      </w:pPr>
      <w:r w:rsidRPr="00E533A2">
        <w:rPr>
          <w:rFonts w:ascii="Arial" w:hAnsi="Arial" w:cs="Arial"/>
          <w:b/>
          <w:bCs/>
          <w:color w:val="000000"/>
          <w:sz w:val="22"/>
          <w:szCs w:val="22"/>
        </w:rPr>
        <w:t>Contact</w:t>
      </w:r>
      <w:r>
        <w:rPr>
          <w:rFonts w:ascii="Arial" w:hAnsi="Arial" w:cs="Arial"/>
          <w:b/>
          <w:bCs/>
          <w:color w:val="000000"/>
          <w:sz w:val="22"/>
          <w:szCs w:val="22"/>
        </w:rPr>
        <w:t>:</w:t>
      </w:r>
      <w:r w:rsidRPr="00E533A2">
        <w:rPr>
          <w:rFonts w:ascii="Arial" w:hAnsi="Arial" w:cs="Arial"/>
          <w:b/>
          <w:bCs/>
          <w:color w:val="000000"/>
          <w:sz w:val="22"/>
          <w:szCs w:val="22"/>
        </w:rPr>
        <w:t xml:space="preserve"> </w:t>
      </w:r>
      <w:r w:rsidRPr="00E533A2">
        <w:rPr>
          <w:rFonts w:ascii="Arial" w:hAnsi="Arial" w:cs="Arial"/>
          <w:b/>
          <w:bCs/>
          <w:i/>
          <w:color w:val="000000"/>
          <w:sz w:val="22"/>
          <w:szCs w:val="22"/>
          <w:highlight w:val="yellow"/>
        </w:rPr>
        <w:t>insert a name, phone number, and email address of a contact at your institution</w:t>
      </w:r>
    </w:p>
    <w:p w:rsidR="00E533A2" w:rsidRPr="00E533A2" w:rsidRDefault="00E533A2" w:rsidP="00E533A2">
      <w:pPr>
        <w:pStyle w:val="NormalWeb"/>
        <w:spacing w:before="0" w:beforeAutospacing="0" w:after="0" w:afterAutospacing="0"/>
        <w:rPr>
          <w:rFonts w:ascii="Arial" w:hAnsi="Arial" w:cs="Arial"/>
          <w:b/>
          <w:bCs/>
          <w:color w:val="000000"/>
          <w:sz w:val="22"/>
          <w:szCs w:val="22"/>
        </w:rPr>
      </w:pPr>
    </w:p>
    <w:p w:rsidR="00E533A2" w:rsidRDefault="00E533A2" w:rsidP="00E533A2">
      <w:pPr>
        <w:pStyle w:val="NormalWeb"/>
        <w:spacing w:before="0" w:beforeAutospacing="0" w:after="0" w:afterAutospacing="0"/>
        <w:rPr>
          <w:rFonts w:ascii="Arial" w:hAnsi="Arial" w:cs="Arial"/>
          <w:b/>
          <w:bCs/>
          <w:color w:val="000000"/>
          <w:sz w:val="22"/>
          <w:szCs w:val="22"/>
        </w:rPr>
      </w:pPr>
      <w:r>
        <w:rPr>
          <w:rFonts w:ascii="Arial" w:hAnsi="Arial" w:cs="Arial"/>
          <w:b/>
          <w:bCs/>
          <w:color w:val="000000"/>
          <w:sz w:val="22"/>
          <w:szCs w:val="22"/>
        </w:rPr>
        <w:t>Notes:</w:t>
      </w:r>
    </w:p>
    <w:p w:rsidR="00E533A2" w:rsidRPr="00E533A2" w:rsidRDefault="00E533A2" w:rsidP="00E533A2">
      <w:pPr>
        <w:pStyle w:val="NormalWeb"/>
        <w:numPr>
          <w:ilvl w:val="0"/>
          <w:numId w:val="1"/>
        </w:numPr>
        <w:spacing w:before="0" w:beforeAutospacing="0" w:after="0" w:afterAutospacing="0"/>
      </w:pPr>
      <w:r>
        <w:rPr>
          <w:rFonts w:ascii="Arial" w:hAnsi="Arial" w:cs="Arial"/>
          <w:bCs/>
          <w:color w:val="000000"/>
          <w:sz w:val="22"/>
          <w:szCs w:val="22"/>
        </w:rPr>
        <w:t xml:space="preserve">You can find out more information about Budget for Better here: </w:t>
      </w:r>
      <w:hyperlink r:id="rId6" w:history="1">
        <w:r w:rsidRPr="00A839F4">
          <w:rPr>
            <w:rStyle w:val="Hyperlink"/>
            <w:rFonts w:ascii="Arial" w:hAnsi="Arial" w:cs="Arial"/>
            <w:bCs/>
            <w:sz w:val="22"/>
            <w:szCs w:val="22"/>
          </w:rPr>
          <w:t>https://www.nusconnect.org.uk/nus-scotland/campaigns/budget-for-better</w:t>
        </w:r>
      </w:hyperlink>
    </w:p>
    <w:sectPr w:rsidR="00E533A2" w:rsidRPr="00E533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81600E"/>
    <w:multiLevelType w:val="hybridMultilevel"/>
    <w:tmpl w:val="6ACA233A"/>
    <w:lvl w:ilvl="0" w:tplc="C73A763C">
      <w:start w:val="1"/>
      <w:numFmt w:val="decimal"/>
      <w:lvlText w:val="%1."/>
      <w:lvlJc w:val="left"/>
      <w:pPr>
        <w:ind w:left="720" w:hanging="360"/>
      </w:pPr>
      <w:rPr>
        <w:rFonts w:ascii="Arial" w:hAnsi="Arial" w:cs="Arial"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FE8"/>
    <w:rsid w:val="000538C5"/>
    <w:rsid w:val="00054FE8"/>
    <w:rsid w:val="00056693"/>
    <w:rsid w:val="0010400F"/>
    <w:rsid w:val="00330A05"/>
    <w:rsid w:val="004E3E4C"/>
    <w:rsid w:val="0052659B"/>
    <w:rsid w:val="00761CA7"/>
    <w:rsid w:val="00B25B8F"/>
    <w:rsid w:val="00B33F8F"/>
    <w:rsid w:val="00E53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0FF6F-24B0-4F6E-AC9F-E41045B8F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E4C"/>
    <w:pPr>
      <w:spacing w:after="0" w:line="240" w:lineRule="auto"/>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FE8"/>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533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490094">
      <w:bodyDiv w:val="1"/>
      <w:marLeft w:val="0"/>
      <w:marRight w:val="0"/>
      <w:marTop w:val="0"/>
      <w:marBottom w:val="0"/>
      <w:divBdr>
        <w:top w:val="none" w:sz="0" w:space="0" w:color="auto"/>
        <w:left w:val="none" w:sz="0" w:space="0" w:color="auto"/>
        <w:bottom w:val="none" w:sz="0" w:space="0" w:color="auto"/>
        <w:right w:val="none" w:sz="0" w:space="0" w:color="auto"/>
      </w:divBdr>
    </w:div>
    <w:div w:id="150250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usconnect.org.uk/nus-scotland/campaigns/budget-for-bette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 Boden</dc:creator>
  <cp:keywords/>
  <dc:description/>
  <cp:lastModifiedBy>Jenny Lees</cp:lastModifiedBy>
  <cp:revision>3</cp:revision>
  <dcterms:created xsi:type="dcterms:W3CDTF">2017-11-29T15:42:00Z</dcterms:created>
  <dcterms:modified xsi:type="dcterms:W3CDTF">2017-11-29T15:42:00Z</dcterms:modified>
</cp:coreProperties>
</file>